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AB21" w14:textId="1EF156F2" w:rsidR="001C5505" w:rsidRPr="006F4D34" w:rsidRDefault="001C5505" w:rsidP="006F4D34">
      <w:pPr>
        <w:jc w:val="center"/>
        <w:rPr>
          <w:rFonts w:ascii="Aptos" w:hAnsi="Aptos"/>
          <w:b/>
          <w:bCs/>
          <w:sz w:val="32"/>
          <w:szCs w:val="32"/>
        </w:rPr>
      </w:pPr>
      <w:r w:rsidRPr="006F4D34">
        <w:rPr>
          <w:rFonts w:ascii="Aptos" w:hAnsi="Aptos"/>
          <w:b/>
          <w:bCs/>
          <w:sz w:val="32"/>
          <w:szCs w:val="32"/>
        </w:rPr>
        <w:t>FTE Annual Budget Estimate</w:t>
      </w:r>
    </w:p>
    <w:p w14:paraId="7665E046" w14:textId="5F1CE0A9" w:rsidR="00E6619E" w:rsidRPr="0049676F" w:rsidRDefault="00FD2BA1">
      <w:pPr>
        <w:rPr>
          <w:rFonts w:ascii="Aptos" w:hAnsi="Aptos"/>
          <w:sz w:val="24"/>
          <w:szCs w:val="24"/>
        </w:rPr>
      </w:pPr>
      <w:r w:rsidRPr="0049676F">
        <w:rPr>
          <w:rFonts w:ascii="Aptos" w:hAnsi="Aptos"/>
          <w:sz w:val="24"/>
          <w:szCs w:val="24"/>
        </w:rPr>
        <w:t xml:space="preserve">The purpose of this exercise is to help you understand the process </w:t>
      </w:r>
      <w:r w:rsidR="0073790F" w:rsidRPr="0049676F">
        <w:rPr>
          <w:rFonts w:ascii="Aptos" w:hAnsi="Aptos"/>
          <w:sz w:val="24"/>
          <w:szCs w:val="24"/>
        </w:rPr>
        <w:t>for</w:t>
      </w:r>
      <w:r w:rsidRPr="0049676F">
        <w:rPr>
          <w:rFonts w:ascii="Aptos" w:hAnsi="Aptos"/>
          <w:sz w:val="24"/>
          <w:szCs w:val="24"/>
        </w:rPr>
        <w:t xml:space="preserve"> determining</w:t>
      </w:r>
      <w:r w:rsidR="007939EE" w:rsidRPr="0049676F">
        <w:rPr>
          <w:rFonts w:ascii="Aptos" w:hAnsi="Aptos"/>
          <w:sz w:val="24"/>
          <w:szCs w:val="24"/>
        </w:rPr>
        <w:t xml:space="preserve"> the appropriate level of FTE for </w:t>
      </w:r>
      <w:r w:rsidR="0073790F" w:rsidRPr="0049676F">
        <w:rPr>
          <w:rFonts w:ascii="Aptos" w:hAnsi="Aptos"/>
          <w:sz w:val="24"/>
          <w:szCs w:val="24"/>
        </w:rPr>
        <w:t>an employment coach staff position</w:t>
      </w:r>
      <w:r w:rsidR="007939EE" w:rsidRPr="0049676F">
        <w:rPr>
          <w:rFonts w:ascii="Aptos" w:hAnsi="Aptos"/>
          <w:sz w:val="24"/>
          <w:szCs w:val="24"/>
        </w:rPr>
        <w:t xml:space="preserve"> that </w:t>
      </w:r>
      <w:r w:rsidR="00F05F6E" w:rsidRPr="0049676F">
        <w:rPr>
          <w:rFonts w:ascii="Aptos" w:hAnsi="Aptos"/>
          <w:sz w:val="24"/>
          <w:szCs w:val="24"/>
        </w:rPr>
        <w:t>could be included in a</w:t>
      </w:r>
      <w:r w:rsidR="00143524" w:rsidRPr="0049676F">
        <w:rPr>
          <w:rFonts w:ascii="Aptos" w:hAnsi="Aptos"/>
          <w:sz w:val="24"/>
          <w:szCs w:val="24"/>
        </w:rPr>
        <w:t xml:space="preserve"> </w:t>
      </w:r>
      <w:r w:rsidR="007939EE" w:rsidRPr="001C5505">
        <w:rPr>
          <w:rFonts w:ascii="Aptos" w:hAnsi="Aptos"/>
          <w:b/>
          <w:bCs/>
          <w:sz w:val="24"/>
          <w:szCs w:val="24"/>
        </w:rPr>
        <w:t>SNAP E&amp;T budget,</w:t>
      </w:r>
      <w:r w:rsidR="007939EE" w:rsidRPr="0049676F">
        <w:rPr>
          <w:rFonts w:ascii="Aptos" w:hAnsi="Aptos"/>
          <w:sz w:val="24"/>
          <w:szCs w:val="24"/>
        </w:rPr>
        <w:t xml:space="preserve"> factoring in allowable SNAP E&amp;T services and percentage of eligible participants.</w:t>
      </w:r>
      <w:r w:rsidR="00E6619E" w:rsidRPr="0049676F">
        <w:rPr>
          <w:rFonts w:ascii="Aptos" w:hAnsi="Aptos"/>
          <w:sz w:val="24"/>
          <w:szCs w:val="24"/>
        </w:rPr>
        <w:t xml:space="preserve"> This scenario reflects the process for </w:t>
      </w:r>
      <w:r w:rsidR="007B6F45" w:rsidRPr="0049676F">
        <w:rPr>
          <w:rFonts w:ascii="Aptos" w:hAnsi="Aptos"/>
          <w:sz w:val="24"/>
          <w:szCs w:val="24"/>
        </w:rPr>
        <w:t>determining</w:t>
      </w:r>
      <w:r w:rsidR="00E6619E" w:rsidRPr="0049676F">
        <w:rPr>
          <w:rFonts w:ascii="Aptos" w:hAnsi="Aptos"/>
          <w:sz w:val="24"/>
          <w:szCs w:val="24"/>
        </w:rPr>
        <w:t xml:space="preserve"> FTE for </w:t>
      </w:r>
      <w:r w:rsidR="006B3CB3" w:rsidRPr="0049676F">
        <w:rPr>
          <w:rFonts w:ascii="Aptos" w:hAnsi="Aptos"/>
          <w:sz w:val="24"/>
          <w:szCs w:val="24"/>
        </w:rPr>
        <w:t>a position that is participant serving</w:t>
      </w:r>
      <w:r w:rsidR="00E6619E" w:rsidRPr="0049676F">
        <w:rPr>
          <w:rFonts w:ascii="Aptos" w:hAnsi="Aptos"/>
          <w:sz w:val="24"/>
          <w:szCs w:val="24"/>
        </w:rPr>
        <w:t xml:space="preserve"> and therefore would </w:t>
      </w:r>
      <w:r w:rsidR="04F45BA3" w:rsidRPr="0049676F">
        <w:rPr>
          <w:rFonts w:ascii="Aptos" w:hAnsi="Aptos"/>
          <w:sz w:val="24"/>
          <w:szCs w:val="24"/>
        </w:rPr>
        <w:t>be</w:t>
      </w:r>
      <w:r w:rsidR="128B6C08" w:rsidRPr="0049676F">
        <w:rPr>
          <w:rFonts w:ascii="Aptos" w:hAnsi="Aptos"/>
          <w:sz w:val="24"/>
          <w:szCs w:val="24"/>
        </w:rPr>
        <w:t xml:space="preserve"> </w:t>
      </w:r>
      <w:r w:rsidR="00E6619E" w:rsidRPr="0049676F">
        <w:rPr>
          <w:rFonts w:ascii="Aptos" w:hAnsi="Aptos"/>
          <w:sz w:val="24"/>
          <w:szCs w:val="24"/>
        </w:rPr>
        <w:t>cost-allocated.</w:t>
      </w:r>
    </w:p>
    <w:p w14:paraId="7537F32A" w14:textId="77777777" w:rsidR="0035672B" w:rsidRPr="0049676F" w:rsidRDefault="0035672B">
      <w:pPr>
        <w:rPr>
          <w:rFonts w:ascii="Aptos" w:hAnsi="Aptos"/>
          <w:sz w:val="24"/>
          <w:szCs w:val="24"/>
        </w:rPr>
      </w:pPr>
    </w:p>
    <w:p w14:paraId="76088C8B" w14:textId="77777777" w:rsidR="0035672B" w:rsidRPr="0049676F" w:rsidRDefault="0035672B" w:rsidP="0035672B">
      <w:pPr>
        <w:rPr>
          <w:rFonts w:ascii="Aptos" w:hAnsi="Aptos"/>
          <w:b/>
          <w:bCs/>
          <w:sz w:val="24"/>
          <w:szCs w:val="24"/>
        </w:rPr>
      </w:pPr>
      <w:r w:rsidRPr="0049676F">
        <w:rPr>
          <w:rFonts w:ascii="Aptos" w:hAnsi="Aptos"/>
          <w:b/>
          <w:bCs/>
          <w:sz w:val="24"/>
          <w:szCs w:val="24"/>
        </w:rPr>
        <w:t>Review the scenario below and refer to it to answer the questions below:</w:t>
      </w:r>
    </w:p>
    <w:p w14:paraId="4ED7B453" w14:textId="088AFFC9" w:rsidR="00D463EC" w:rsidRPr="00BD192A" w:rsidRDefault="00FC1615" w:rsidP="3A129971">
      <w:pPr>
        <w:rPr>
          <w:rFonts w:ascii="Aptos" w:hAnsi="Aptos"/>
          <w:sz w:val="24"/>
          <w:szCs w:val="24"/>
        </w:rPr>
      </w:pPr>
      <w:r w:rsidRPr="0049676F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inline distT="45720" distB="45720" distL="114300" distR="114300" wp14:anchorId="2FA2D744" wp14:editId="1E427BDA">
                <wp:extent cx="5943600" cy="3318796"/>
                <wp:effectExtent l="95250" t="38100" r="57150" b="106045"/>
                <wp:docPr id="1325669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1879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407F4E8" w14:textId="77777777" w:rsidR="00FC1615" w:rsidRPr="00566A06" w:rsidRDefault="00FC1615" w:rsidP="00FC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66A06">
                              <w:rPr>
                                <w:sz w:val="24"/>
                                <w:szCs w:val="24"/>
                              </w:rPr>
                              <w:t xml:space="preserve">Your organization has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</w:t>
                            </w:r>
                            <w:r w:rsidRPr="00566A06">
                              <w:rPr>
                                <w:sz w:val="24"/>
                                <w:szCs w:val="24"/>
                              </w:rPr>
                              <w:t xml:space="preserve"> employment coach who provide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566A06">
                              <w:rPr>
                                <w:sz w:val="24"/>
                                <w:szCs w:val="24"/>
                              </w:rPr>
                              <w:t xml:space="preserve"> direct services to participants. Their roles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is</w:t>
                            </w:r>
                            <w:proofErr w:type="gramEnd"/>
                            <w:r w:rsidRPr="00566A06">
                              <w:rPr>
                                <w:sz w:val="24"/>
                                <w:szCs w:val="24"/>
                              </w:rPr>
                              <w:t xml:space="preserve"> broken out into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four</w:t>
                            </w:r>
                            <w:r w:rsidRPr="00566A06">
                              <w:rPr>
                                <w:sz w:val="24"/>
                                <w:szCs w:val="24"/>
                              </w:rPr>
                              <w:t xml:space="preserve"> main categories divided equally:</w:t>
                            </w:r>
                          </w:p>
                          <w:p w14:paraId="204B5707" w14:textId="77777777" w:rsidR="00FC1615" w:rsidRPr="00566A06" w:rsidRDefault="00FC1615" w:rsidP="00FC16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66A06">
                              <w:rPr>
                                <w:sz w:val="24"/>
                                <w:szCs w:val="24"/>
                              </w:rPr>
                              <w:t>Employment coaching (includes job readiness &amp; overall case management) [SNAP E&amp;T aligned]</w:t>
                            </w:r>
                          </w:p>
                          <w:p w14:paraId="05566CDB" w14:textId="77777777" w:rsidR="00FC1615" w:rsidRPr="00566A06" w:rsidRDefault="00FC1615" w:rsidP="00FC16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66A06">
                              <w:rPr>
                                <w:sz w:val="24"/>
                                <w:szCs w:val="24"/>
                              </w:rPr>
                              <w:t>Supervised Job Search (structured support to participants in their job search process) [SNAP E&amp;T aligned]</w:t>
                            </w:r>
                          </w:p>
                          <w:p w14:paraId="5F9AC1B5" w14:textId="77777777" w:rsidR="00FC1615" w:rsidRPr="00566A06" w:rsidRDefault="00FC1615" w:rsidP="00FC16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66A06">
                              <w:rPr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gramStart"/>
                            <w:r w:rsidRPr="00566A06">
                              <w:rPr>
                                <w:sz w:val="24"/>
                                <w:szCs w:val="24"/>
                              </w:rPr>
                              <w:t>Development  (</w:t>
                            </w:r>
                            <w:proofErr w:type="gramEnd"/>
                            <w:r w:rsidRPr="00566A06">
                              <w:rPr>
                                <w:sz w:val="24"/>
                                <w:szCs w:val="24"/>
                              </w:rPr>
                              <w:t>employer engagement and targeted job placement for participants) [SNAP E&amp;T aligned]</w:t>
                            </w:r>
                          </w:p>
                          <w:p w14:paraId="4F0626C7" w14:textId="77777777" w:rsidR="00FC1615" w:rsidRPr="00566A06" w:rsidRDefault="00FC1615" w:rsidP="00FC16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66A06">
                              <w:rPr>
                                <w:sz w:val="24"/>
                                <w:szCs w:val="24"/>
                              </w:rPr>
                              <w:t xml:space="preserve">Health &amp; </w:t>
                            </w:r>
                            <w:proofErr w:type="gramStart"/>
                            <w:r w:rsidRPr="00566A06">
                              <w:rPr>
                                <w:sz w:val="24"/>
                                <w:szCs w:val="24"/>
                              </w:rPr>
                              <w:t>Wellness  (</w:t>
                            </w:r>
                            <w:proofErr w:type="gramEnd"/>
                            <w:r w:rsidRPr="00566A06">
                              <w:rPr>
                                <w:sz w:val="24"/>
                                <w:szCs w:val="24"/>
                              </w:rPr>
                              <w:t>facilitates group discussions as well as yoga and nutrition classes) [Not SNAP E&amp;T aligned]</w:t>
                            </w:r>
                          </w:p>
                          <w:p w14:paraId="3A0A7AF5" w14:textId="77777777" w:rsidR="00FC1615" w:rsidRPr="00566A06" w:rsidRDefault="00FC1615" w:rsidP="00FC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 w:rsidRPr="00566A06">
                              <w:rPr>
                                <w:sz w:val="24"/>
                                <w:szCs w:val="24"/>
                              </w:rPr>
                              <w:t xml:space="preserve"> coach has an annual salary of $60,000. </w:t>
                            </w:r>
                          </w:p>
                          <w:p w14:paraId="3F1BDA9A" w14:textId="77777777" w:rsidR="00FC1615" w:rsidRPr="00566A06" w:rsidRDefault="00FC1615" w:rsidP="00FC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66A06">
                              <w:rPr>
                                <w:sz w:val="24"/>
                                <w:szCs w:val="24"/>
                              </w:rPr>
                              <w:t xml:space="preserve">It is expected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that this </w:t>
                            </w:r>
                            <w:r w:rsidRPr="00566A06">
                              <w:rPr>
                                <w:sz w:val="24"/>
                                <w:szCs w:val="24"/>
                              </w:rPr>
                              <w:t xml:space="preserve">coach will have a caseload that includes a mix of SNAP E&amp;T eligible and non-eligible participants. </w:t>
                            </w:r>
                          </w:p>
                          <w:p w14:paraId="2A9E185E" w14:textId="77777777" w:rsidR="00FC1615" w:rsidRPr="00566A06" w:rsidRDefault="00FC1615" w:rsidP="00FC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employment coach is</w:t>
                            </w:r>
                            <w:r w:rsidRPr="00566A06">
                              <w:rPr>
                                <w:sz w:val="24"/>
                                <w:szCs w:val="24"/>
                              </w:rPr>
                              <w:t xml:space="preserve"> expected to have a total annual caseload of 100 participants.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19A07F" w14:textId="77777777" w:rsidR="00FC1615" w:rsidRPr="00566A06" w:rsidRDefault="00FC1615" w:rsidP="00FC16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 w:rsidRPr="00566A06">
                              <w:rPr>
                                <w:sz w:val="24"/>
                                <w:szCs w:val="24"/>
                              </w:rPr>
                              <w:t xml:space="preserve"> of those participants are estimated to not be SNAP eligible due to </w:t>
                            </w:r>
                            <w:proofErr w:type="gramStart"/>
                            <w:r w:rsidRPr="00566A06">
                              <w:rPr>
                                <w:sz w:val="24"/>
                                <w:szCs w:val="24"/>
                              </w:rPr>
                              <w:t>income</w:t>
                            </w:r>
                            <w:proofErr w:type="gramEnd"/>
                          </w:p>
                          <w:p w14:paraId="082EF385" w14:textId="77777777" w:rsidR="00FC1615" w:rsidRPr="00566A06" w:rsidRDefault="00FC1615" w:rsidP="00FC16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66A06">
                              <w:rPr>
                                <w:sz w:val="24"/>
                                <w:szCs w:val="24"/>
                              </w:rPr>
                              <w:t xml:space="preserve">An additional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 w:rsidRPr="00566A06">
                              <w:rPr>
                                <w:sz w:val="24"/>
                                <w:szCs w:val="24"/>
                              </w:rPr>
                              <w:t xml:space="preserve"> participants will be receiving TANF cash </w:t>
                            </w:r>
                            <w:proofErr w:type="gramStart"/>
                            <w:r w:rsidRPr="00566A06">
                              <w:rPr>
                                <w:sz w:val="24"/>
                                <w:szCs w:val="24"/>
                              </w:rPr>
                              <w:t>assistance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A2D7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26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qmZwIAANUEAAAOAAAAZHJzL2Uyb0RvYy54bWysVMtu2zAQvBfoPxC8N5JfiS1EDtKkKQqk&#10;DzQtel5RlEWEIlmStpR+fZcr23HbW1AdBK6WHO7Mzuryaug020kflDUln5zlnEkjbK3MpuTfv929&#10;WXIWIpgatDWy5E8y8Kv161eXvSvk1LZW19IzBDGh6F3J2xhdkWVBtLKDcGadNJhsrO8gYug3We2h&#10;R/ROZ9M8P89662vnrZAh4NfbMcnXhN80UsTPTRNkZLrkWFukt6d3ld7Z+hKKjQfXKrEvA15QRQfK&#10;4KVHqFuIwLZe/QPVKeFtsE08E7bLbNMoIYkDspnkf7F5aMFJ4oLiBHeUKfw/WPFp9+C+eBaHt3bA&#10;BhKJ4O6teAzM2JsWzEZee2/7VkKNF0+SZFnvQrE/mqQORUggVf/R1thk2EZLQEPju6QK8mSIjg14&#10;Ooouh8gEflys5rPzHFMCc7PZZHmxOqc7oDgcdz7E99J2LC1K7rGrBA+7+xBTOVActqTbgtWqvlNa&#10;U+A31Y32bAfogNX0Nl9Q0/HIH9u0YT3mF9PFqMALIDoV0cpadSVf5ukZzZV0e2dqMloEpcc13q9N&#10;qk+SSZEH6bRFiIe27lmlt/4r1ChPjmCc1Soxny0nY4AOTst0CQO9wdGLnjNv4w8VW7JN0jlBJmGO&#10;/CsN4nGUTrsWRlHmBPMsI+4mSe2hGIpO6qTup4aPrY9DNeDp5ILK1k/oA6yDmo3/BVy01v/irMcZ&#10;K3n4uQUvOdMfDHppNZnPkUCkYL64mGLgTzPVaQaMQChkipRpeRNpkKnL7ho9d6fIDc+V7J2Ks0Mc&#10;9nOehvM0pl3Pf6P1bwAAAP//AwBQSwMEFAAGAAgAAAAhAMex+43cAAAABQEAAA8AAABkcnMvZG93&#10;bnJldi54bWxMj0FLxDAQhe+C/yGM4M1NrRq0Nl1WwYuIuOsieJttYlNsJqVJt11/vaMXvTx4vOG9&#10;b8rl7Duxt0NsA2k4X2QgLNXBtNRo2L4+nF2DiAnJYBfIajjYCMvq+KjEwoSJ1na/SY3gEooFanAp&#10;9YWUsXbWY1yE3hJnH2HwmNgOjTQDTlzuO5lnmZIeW+IFh729d7b+3Ixegz98qUu3fX57H+/q1ZS/&#10;4NPjWml9ejKvbkEkO6e/Y/jBZ3SomGkXRjJRdBr4kfSrnN1cKLY7DVd5rkBWpfxPX30DAAD//wMA&#10;UEsBAi0AFAAGAAgAAAAhALaDOJL+AAAA4QEAABMAAAAAAAAAAAAAAAAAAAAAAFtDb250ZW50X1R5&#10;cGVzXS54bWxQSwECLQAUAAYACAAAACEAOP0h/9YAAACUAQAACwAAAAAAAAAAAAAAAAAvAQAAX3Jl&#10;bHMvLnJlbHNQSwECLQAUAAYACAAAACEAaAQ6pmcCAADVBAAADgAAAAAAAAAAAAAAAAAuAgAAZHJz&#10;L2Uyb0RvYy54bWxQSwECLQAUAAYACAAAACEAx7H7jdwAAAAFAQAADwAAAAAAAAAAAAAAAADBBAAA&#10;ZHJzL2Rvd25yZXYueG1sUEsFBgAAAAAEAAQA8wAAAMoFAAAAAA==&#10;" fillcolor="#92d050" strokecolor="#92d050">
                <v:shadow on="t" color="black" opacity="26214f" origin=".5,-.5" offset="-.74836mm,.74836mm"/>
                <v:textbox style="mso-fit-shape-to-text:t">
                  <w:txbxContent>
                    <w:p w14:paraId="6407F4E8" w14:textId="77777777" w:rsidR="00FC1615" w:rsidRPr="00566A06" w:rsidRDefault="00FC1615" w:rsidP="00FC16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566A06">
                        <w:rPr>
                          <w:sz w:val="24"/>
                          <w:szCs w:val="24"/>
                        </w:rPr>
                        <w:t xml:space="preserve">Your organization has </w:t>
                      </w:r>
                      <w:r>
                        <w:rPr>
                          <w:sz w:val="24"/>
                          <w:szCs w:val="24"/>
                        </w:rPr>
                        <w:t>an</w:t>
                      </w:r>
                      <w:r w:rsidRPr="00566A06">
                        <w:rPr>
                          <w:sz w:val="24"/>
                          <w:szCs w:val="24"/>
                        </w:rPr>
                        <w:t xml:space="preserve"> employment coach who provide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566A06">
                        <w:rPr>
                          <w:sz w:val="24"/>
                          <w:szCs w:val="24"/>
                        </w:rPr>
                        <w:t xml:space="preserve"> direct services to participants. Their roles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is</w:t>
                      </w:r>
                      <w:proofErr w:type="gramEnd"/>
                      <w:r w:rsidRPr="00566A06">
                        <w:rPr>
                          <w:sz w:val="24"/>
                          <w:szCs w:val="24"/>
                        </w:rPr>
                        <w:t xml:space="preserve"> broken out into </w:t>
                      </w:r>
                      <w:r>
                        <w:rPr>
                          <w:sz w:val="24"/>
                          <w:szCs w:val="24"/>
                        </w:rPr>
                        <w:t>four</w:t>
                      </w:r>
                      <w:r w:rsidRPr="00566A06">
                        <w:rPr>
                          <w:sz w:val="24"/>
                          <w:szCs w:val="24"/>
                        </w:rPr>
                        <w:t xml:space="preserve"> main categories divided equally:</w:t>
                      </w:r>
                    </w:p>
                    <w:p w14:paraId="204B5707" w14:textId="77777777" w:rsidR="00FC1615" w:rsidRPr="00566A06" w:rsidRDefault="00FC1615" w:rsidP="00FC16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66A06">
                        <w:rPr>
                          <w:sz w:val="24"/>
                          <w:szCs w:val="24"/>
                        </w:rPr>
                        <w:t>Employment coaching (includes job readiness &amp; overall case management) [SNAP E&amp;T aligned]</w:t>
                      </w:r>
                    </w:p>
                    <w:p w14:paraId="05566CDB" w14:textId="77777777" w:rsidR="00FC1615" w:rsidRPr="00566A06" w:rsidRDefault="00FC1615" w:rsidP="00FC16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66A06">
                        <w:rPr>
                          <w:sz w:val="24"/>
                          <w:szCs w:val="24"/>
                        </w:rPr>
                        <w:t>Supervised Job Search (structured support to participants in their job search process) [SNAP E&amp;T aligned]</w:t>
                      </w:r>
                    </w:p>
                    <w:p w14:paraId="5F9AC1B5" w14:textId="77777777" w:rsidR="00FC1615" w:rsidRPr="00566A06" w:rsidRDefault="00FC1615" w:rsidP="00FC16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66A06">
                        <w:rPr>
                          <w:sz w:val="24"/>
                          <w:szCs w:val="24"/>
                        </w:rPr>
                        <w:t xml:space="preserve">Job </w:t>
                      </w:r>
                      <w:proofErr w:type="gramStart"/>
                      <w:r w:rsidRPr="00566A06">
                        <w:rPr>
                          <w:sz w:val="24"/>
                          <w:szCs w:val="24"/>
                        </w:rPr>
                        <w:t>Development  (</w:t>
                      </w:r>
                      <w:proofErr w:type="gramEnd"/>
                      <w:r w:rsidRPr="00566A06">
                        <w:rPr>
                          <w:sz w:val="24"/>
                          <w:szCs w:val="24"/>
                        </w:rPr>
                        <w:t>employer engagement and targeted job placement for participants) [SNAP E&amp;T aligned]</w:t>
                      </w:r>
                    </w:p>
                    <w:p w14:paraId="4F0626C7" w14:textId="77777777" w:rsidR="00FC1615" w:rsidRPr="00566A06" w:rsidRDefault="00FC1615" w:rsidP="00FC16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66A06">
                        <w:rPr>
                          <w:sz w:val="24"/>
                          <w:szCs w:val="24"/>
                        </w:rPr>
                        <w:t xml:space="preserve">Health &amp; </w:t>
                      </w:r>
                      <w:proofErr w:type="gramStart"/>
                      <w:r w:rsidRPr="00566A06">
                        <w:rPr>
                          <w:sz w:val="24"/>
                          <w:szCs w:val="24"/>
                        </w:rPr>
                        <w:t>Wellness  (</w:t>
                      </w:r>
                      <w:proofErr w:type="gramEnd"/>
                      <w:r w:rsidRPr="00566A06">
                        <w:rPr>
                          <w:sz w:val="24"/>
                          <w:szCs w:val="24"/>
                        </w:rPr>
                        <w:t>facilitates group discussions as well as yoga and nutrition classes) [Not SNAP E&amp;T aligned]</w:t>
                      </w:r>
                    </w:p>
                    <w:p w14:paraId="3A0A7AF5" w14:textId="77777777" w:rsidR="00FC1615" w:rsidRPr="00566A06" w:rsidRDefault="00FC1615" w:rsidP="00FC16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</w:t>
                      </w:r>
                      <w:r w:rsidRPr="00566A06">
                        <w:rPr>
                          <w:sz w:val="24"/>
                          <w:szCs w:val="24"/>
                        </w:rPr>
                        <w:t xml:space="preserve"> coach has an annual salary of $60,000. </w:t>
                      </w:r>
                    </w:p>
                    <w:p w14:paraId="3F1BDA9A" w14:textId="77777777" w:rsidR="00FC1615" w:rsidRPr="00566A06" w:rsidRDefault="00FC1615" w:rsidP="00FC16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566A06">
                        <w:rPr>
                          <w:sz w:val="24"/>
                          <w:szCs w:val="24"/>
                        </w:rPr>
                        <w:t xml:space="preserve">It is expected </w:t>
                      </w:r>
                      <w:r>
                        <w:rPr>
                          <w:sz w:val="24"/>
                          <w:szCs w:val="24"/>
                        </w:rPr>
                        <w:t xml:space="preserve">that this </w:t>
                      </w:r>
                      <w:r w:rsidRPr="00566A06">
                        <w:rPr>
                          <w:sz w:val="24"/>
                          <w:szCs w:val="24"/>
                        </w:rPr>
                        <w:t xml:space="preserve">coach will have a caseload that includes a mix of SNAP E&amp;T eligible and non-eligible participants. </w:t>
                      </w:r>
                    </w:p>
                    <w:p w14:paraId="2A9E185E" w14:textId="77777777" w:rsidR="00FC1615" w:rsidRPr="00566A06" w:rsidRDefault="00FC1615" w:rsidP="00FC16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employment coach is</w:t>
                      </w:r>
                      <w:r w:rsidRPr="00566A06">
                        <w:rPr>
                          <w:sz w:val="24"/>
                          <w:szCs w:val="24"/>
                        </w:rPr>
                        <w:t xml:space="preserve"> expected to have a total annual caseload of 100 participants.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19A07F" w14:textId="77777777" w:rsidR="00FC1615" w:rsidRPr="00566A06" w:rsidRDefault="00FC1615" w:rsidP="00FC16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15</w:t>
                      </w:r>
                      <w:r w:rsidRPr="00566A06">
                        <w:rPr>
                          <w:sz w:val="24"/>
                          <w:szCs w:val="24"/>
                        </w:rPr>
                        <w:t xml:space="preserve"> of those participants are estimated to not be SNAP eligible due to </w:t>
                      </w:r>
                      <w:proofErr w:type="gramStart"/>
                      <w:r w:rsidRPr="00566A06">
                        <w:rPr>
                          <w:sz w:val="24"/>
                          <w:szCs w:val="24"/>
                        </w:rPr>
                        <w:t>income</w:t>
                      </w:r>
                      <w:proofErr w:type="gramEnd"/>
                    </w:p>
                    <w:p w14:paraId="082EF385" w14:textId="77777777" w:rsidR="00FC1615" w:rsidRPr="00566A06" w:rsidRDefault="00FC1615" w:rsidP="00FC16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66A06">
                        <w:rPr>
                          <w:sz w:val="24"/>
                          <w:szCs w:val="24"/>
                        </w:rPr>
                        <w:t xml:space="preserve">An additional </w:t>
                      </w:r>
                      <w:r>
                        <w:rPr>
                          <w:sz w:val="24"/>
                          <w:szCs w:val="24"/>
                        </w:rPr>
                        <w:t>25</w:t>
                      </w:r>
                      <w:r w:rsidRPr="00566A06">
                        <w:rPr>
                          <w:sz w:val="24"/>
                          <w:szCs w:val="24"/>
                        </w:rPr>
                        <w:t xml:space="preserve"> participants will be receiving TANF cash </w:t>
                      </w:r>
                      <w:proofErr w:type="gramStart"/>
                      <w:r w:rsidRPr="00566A06">
                        <w:rPr>
                          <w:sz w:val="24"/>
                          <w:szCs w:val="24"/>
                        </w:rPr>
                        <w:t>assistance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01A1152" w14:textId="431741CB" w:rsidR="007939EE" w:rsidRPr="0049676F" w:rsidRDefault="007939EE">
      <w:pPr>
        <w:rPr>
          <w:rFonts w:ascii="Aptos" w:hAnsi="Aptos"/>
          <w:sz w:val="24"/>
          <w:szCs w:val="24"/>
        </w:rPr>
      </w:pPr>
    </w:p>
    <w:p w14:paraId="29E71953" w14:textId="59072275" w:rsidR="00811EBC" w:rsidRPr="00873F2A" w:rsidRDefault="00811EBC" w:rsidP="00873F2A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proofErr w:type="gramStart"/>
      <w:r w:rsidRPr="0049676F">
        <w:rPr>
          <w:rFonts w:ascii="Aptos" w:hAnsi="Aptos"/>
          <w:sz w:val="24"/>
          <w:szCs w:val="24"/>
        </w:rPr>
        <w:t>Assuming that</w:t>
      </w:r>
      <w:proofErr w:type="gramEnd"/>
      <w:r w:rsidRPr="0049676F">
        <w:rPr>
          <w:rFonts w:ascii="Aptos" w:hAnsi="Aptos"/>
          <w:sz w:val="24"/>
          <w:szCs w:val="24"/>
        </w:rPr>
        <w:t xml:space="preserve"> each </w:t>
      </w:r>
      <w:r w:rsidR="000718FB" w:rsidRPr="0049676F">
        <w:rPr>
          <w:rFonts w:ascii="Aptos" w:hAnsi="Aptos"/>
          <w:sz w:val="24"/>
          <w:szCs w:val="24"/>
        </w:rPr>
        <w:t>of the</w:t>
      </w:r>
      <w:r w:rsidRPr="0049676F">
        <w:rPr>
          <w:rFonts w:ascii="Aptos" w:hAnsi="Aptos"/>
          <w:sz w:val="24"/>
          <w:szCs w:val="24"/>
        </w:rPr>
        <w:t xml:space="preserve"> 4 categories included </w:t>
      </w:r>
      <w:r w:rsidR="00064F2B" w:rsidRPr="0049676F">
        <w:rPr>
          <w:rFonts w:ascii="Aptos" w:hAnsi="Aptos"/>
          <w:sz w:val="24"/>
          <w:szCs w:val="24"/>
        </w:rPr>
        <w:t>staff roles</w:t>
      </w:r>
      <w:r w:rsidRPr="0049676F">
        <w:rPr>
          <w:rFonts w:ascii="Aptos" w:hAnsi="Aptos"/>
          <w:sz w:val="24"/>
          <w:szCs w:val="24"/>
        </w:rPr>
        <w:t xml:space="preserve"> is 25% Full Time Equivalent (FTE)</w:t>
      </w:r>
      <w:r w:rsidR="00873F2A">
        <w:rPr>
          <w:rFonts w:ascii="Aptos" w:hAnsi="Aptos"/>
          <w:sz w:val="24"/>
          <w:szCs w:val="24"/>
        </w:rPr>
        <w:t xml:space="preserve">, </w:t>
      </w:r>
      <w:r w:rsidRPr="00873F2A">
        <w:rPr>
          <w:rFonts w:ascii="Aptos" w:hAnsi="Aptos"/>
          <w:sz w:val="24"/>
          <w:szCs w:val="24"/>
        </w:rPr>
        <w:t xml:space="preserve">What percentage of FTE would you apply for </w:t>
      </w:r>
      <w:r w:rsidR="00064F2B" w:rsidRPr="00873F2A">
        <w:rPr>
          <w:rFonts w:ascii="Aptos" w:hAnsi="Aptos"/>
          <w:sz w:val="24"/>
          <w:szCs w:val="24"/>
        </w:rPr>
        <w:t>this employment coach position to</w:t>
      </w:r>
      <w:r w:rsidRPr="00873F2A">
        <w:rPr>
          <w:rFonts w:ascii="Aptos" w:hAnsi="Aptos"/>
          <w:sz w:val="24"/>
          <w:szCs w:val="24"/>
        </w:rPr>
        <w:t xml:space="preserve"> SNAP E&amp;T?</w:t>
      </w:r>
    </w:p>
    <w:p w14:paraId="5DB0187F" w14:textId="7CB72219" w:rsidR="00811EBC" w:rsidRPr="0049676F" w:rsidRDefault="00811EBC" w:rsidP="00811EBC">
      <w:pPr>
        <w:pStyle w:val="ListParagraph"/>
        <w:rPr>
          <w:rFonts w:ascii="Aptos" w:hAnsi="Aptos"/>
          <w:sz w:val="24"/>
          <w:szCs w:val="24"/>
        </w:rPr>
      </w:pPr>
      <w:r w:rsidRPr="0049676F">
        <w:rPr>
          <w:rFonts w:ascii="Aptos" w:hAnsi="Aptos"/>
          <w:b/>
          <w:bCs/>
          <w:sz w:val="24"/>
          <w:szCs w:val="24"/>
        </w:rPr>
        <w:t>Answer:</w:t>
      </w:r>
      <w:r w:rsidRPr="0049676F">
        <w:rPr>
          <w:rFonts w:ascii="Aptos" w:hAnsi="Aptos"/>
          <w:sz w:val="24"/>
          <w:szCs w:val="24"/>
        </w:rPr>
        <w:t xml:space="preserve"> </w:t>
      </w:r>
      <w:r w:rsidR="0049676F" w:rsidRPr="0049676F">
        <w:rPr>
          <w:rFonts w:ascii="Aptos" w:hAnsi="Aptos"/>
          <w:b/>
          <w:bCs/>
          <w:sz w:val="24"/>
          <w:szCs w:val="24"/>
        </w:rPr>
        <w:t>75%</w:t>
      </w:r>
      <w:r w:rsidRPr="0049676F">
        <w:rPr>
          <w:rFonts w:ascii="Aptos" w:hAnsi="Aptos"/>
          <w:sz w:val="24"/>
          <w:szCs w:val="24"/>
        </w:rPr>
        <w:t xml:space="preserve"> 3 of the 4 categories would align with SNAP E&amp;T allowable services – this would be your maximum allowable costs that could be included in a SNAP E&amp;T budget.</w:t>
      </w:r>
    </w:p>
    <w:p w14:paraId="79192B7A" w14:textId="77777777" w:rsidR="006A0C61" w:rsidRPr="0049676F" w:rsidRDefault="006A0C61" w:rsidP="00811EBC">
      <w:pPr>
        <w:pStyle w:val="ListParagraph"/>
        <w:rPr>
          <w:rFonts w:ascii="Aptos" w:hAnsi="Aptos"/>
          <w:sz w:val="24"/>
          <w:szCs w:val="24"/>
        </w:rPr>
      </w:pPr>
    </w:p>
    <w:p w14:paraId="7A7624AB" w14:textId="3F3F89E5" w:rsidR="00811EBC" w:rsidRPr="0049676F" w:rsidRDefault="00811EBC" w:rsidP="00811EBC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49676F">
        <w:rPr>
          <w:rFonts w:ascii="Aptos" w:hAnsi="Aptos"/>
          <w:sz w:val="24"/>
          <w:szCs w:val="24"/>
        </w:rPr>
        <w:t xml:space="preserve">What would this amount to in annual salary for </w:t>
      </w:r>
      <w:r w:rsidR="00F37E20" w:rsidRPr="0049676F">
        <w:rPr>
          <w:rFonts w:ascii="Aptos" w:hAnsi="Aptos"/>
          <w:sz w:val="24"/>
          <w:szCs w:val="24"/>
        </w:rPr>
        <w:t>this</w:t>
      </w:r>
      <w:r w:rsidRPr="0049676F">
        <w:rPr>
          <w:rFonts w:ascii="Aptos" w:hAnsi="Aptos"/>
          <w:sz w:val="24"/>
          <w:szCs w:val="24"/>
        </w:rPr>
        <w:t xml:space="preserve"> position? </w:t>
      </w:r>
    </w:p>
    <w:p w14:paraId="7D4D8E1E" w14:textId="685C02DE" w:rsidR="00811EBC" w:rsidRPr="0049676F" w:rsidRDefault="00811EBC" w:rsidP="00811EBC">
      <w:pPr>
        <w:pStyle w:val="ListParagraph"/>
        <w:rPr>
          <w:rFonts w:ascii="Aptos" w:hAnsi="Aptos"/>
          <w:b/>
          <w:bCs/>
          <w:sz w:val="24"/>
          <w:szCs w:val="24"/>
        </w:rPr>
      </w:pPr>
      <w:r w:rsidRPr="0049676F">
        <w:rPr>
          <w:rFonts w:ascii="Aptos" w:hAnsi="Aptos"/>
          <w:b/>
          <w:bCs/>
          <w:sz w:val="24"/>
          <w:szCs w:val="24"/>
        </w:rPr>
        <w:lastRenderedPageBreak/>
        <w:t>Answer (.75 * 60K) = $45,000</w:t>
      </w:r>
    </w:p>
    <w:p w14:paraId="79980F39" w14:textId="598CFB49" w:rsidR="00811EBC" w:rsidRPr="0049676F" w:rsidRDefault="00811EBC" w:rsidP="00811EBC">
      <w:pPr>
        <w:pStyle w:val="ListParagraph"/>
        <w:rPr>
          <w:rFonts w:ascii="Aptos" w:hAnsi="Aptos"/>
          <w:b/>
          <w:bCs/>
          <w:sz w:val="24"/>
          <w:szCs w:val="24"/>
        </w:rPr>
      </w:pPr>
    </w:p>
    <w:p w14:paraId="109109D9" w14:textId="3CF08260" w:rsidR="00811EBC" w:rsidRPr="0049676F" w:rsidRDefault="00811EBC" w:rsidP="00811EBC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49676F">
        <w:rPr>
          <w:rFonts w:ascii="Aptos" w:hAnsi="Aptos"/>
          <w:sz w:val="24"/>
          <w:szCs w:val="24"/>
        </w:rPr>
        <w:t xml:space="preserve">Out of the </w:t>
      </w:r>
      <w:proofErr w:type="gramStart"/>
      <w:r w:rsidR="00F37E20" w:rsidRPr="0049676F">
        <w:rPr>
          <w:rFonts w:ascii="Aptos" w:hAnsi="Aptos"/>
          <w:sz w:val="24"/>
          <w:szCs w:val="24"/>
        </w:rPr>
        <w:t>1</w:t>
      </w:r>
      <w:r w:rsidRPr="0049676F">
        <w:rPr>
          <w:rFonts w:ascii="Aptos" w:hAnsi="Aptos"/>
          <w:sz w:val="24"/>
          <w:szCs w:val="24"/>
        </w:rPr>
        <w:t>00 participant</w:t>
      </w:r>
      <w:proofErr w:type="gramEnd"/>
      <w:r w:rsidRPr="0049676F">
        <w:rPr>
          <w:rFonts w:ascii="Aptos" w:hAnsi="Aptos"/>
          <w:sz w:val="24"/>
          <w:szCs w:val="24"/>
        </w:rPr>
        <w:t xml:space="preserve"> caseload, what percentage is expected to be SNAP E&amp;T eligible? </w:t>
      </w:r>
    </w:p>
    <w:p w14:paraId="78F4FD74" w14:textId="77777777" w:rsidR="00F37E20" w:rsidRPr="0049676F" w:rsidRDefault="00811EBC" w:rsidP="00811EBC">
      <w:pPr>
        <w:pStyle w:val="ListParagraph"/>
        <w:rPr>
          <w:rFonts w:ascii="Aptos" w:hAnsi="Aptos"/>
          <w:sz w:val="24"/>
          <w:szCs w:val="24"/>
        </w:rPr>
      </w:pPr>
      <w:r w:rsidRPr="0049676F">
        <w:rPr>
          <w:rFonts w:ascii="Aptos" w:hAnsi="Aptos"/>
          <w:b/>
          <w:bCs/>
          <w:sz w:val="24"/>
          <w:szCs w:val="24"/>
        </w:rPr>
        <w:t>Answer</w:t>
      </w:r>
      <w:r w:rsidR="00F37E20" w:rsidRPr="0049676F">
        <w:rPr>
          <w:rFonts w:ascii="Aptos" w:hAnsi="Aptos"/>
          <w:b/>
          <w:bCs/>
          <w:sz w:val="24"/>
          <w:szCs w:val="24"/>
        </w:rPr>
        <w:t>: 60</w:t>
      </w:r>
      <w:r w:rsidRPr="0049676F">
        <w:rPr>
          <w:rFonts w:ascii="Aptos" w:hAnsi="Aptos"/>
          <w:b/>
          <w:bCs/>
          <w:sz w:val="24"/>
          <w:szCs w:val="24"/>
        </w:rPr>
        <w:t>%</w:t>
      </w:r>
      <w:r w:rsidRPr="0049676F">
        <w:rPr>
          <w:rFonts w:ascii="Aptos" w:hAnsi="Aptos"/>
          <w:sz w:val="24"/>
          <w:szCs w:val="24"/>
        </w:rPr>
        <w:t xml:space="preserve"> </w:t>
      </w:r>
    </w:p>
    <w:p w14:paraId="0B25E1EF" w14:textId="20647CC7" w:rsidR="00811EBC" w:rsidRPr="0049676F" w:rsidRDefault="00F37E20" w:rsidP="00811EBC">
      <w:pPr>
        <w:pStyle w:val="ListParagraph"/>
        <w:rPr>
          <w:rFonts w:ascii="Aptos" w:hAnsi="Aptos"/>
          <w:b/>
          <w:bCs/>
          <w:sz w:val="24"/>
          <w:szCs w:val="24"/>
        </w:rPr>
      </w:pPr>
      <w:r w:rsidRPr="0049676F">
        <w:rPr>
          <w:rFonts w:ascii="Aptos" w:hAnsi="Aptos"/>
          <w:b/>
          <w:bCs/>
          <w:sz w:val="24"/>
          <w:szCs w:val="24"/>
        </w:rPr>
        <w:t>Explanation: 1</w:t>
      </w:r>
      <w:r w:rsidR="00811EBC" w:rsidRPr="0049676F">
        <w:rPr>
          <w:rFonts w:ascii="Aptos" w:hAnsi="Aptos"/>
          <w:b/>
          <w:bCs/>
          <w:sz w:val="24"/>
          <w:szCs w:val="24"/>
        </w:rPr>
        <w:t xml:space="preserve">00 total participants minus </w:t>
      </w:r>
      <w:r w:rsidRPr="0049676F">
        <w:rPr>
          <w:rFonts w:ascii="Aptos" w:hAnsi="Aptos"/>
          <w:b/>
          <w:bCs/>
          <w:sz w:val="24"/>
          <w:szCs w:val="24"/>
        </w:rPr>
        <w:t>15</w:t>
      </w:r>
      <w:r w:rsidR="00811EBC" w:rsidRPr="0049676F">
        <w:rPr>
          <w:rFonts w:ascii="Aptos" w:hAnsi="Aptos"/>
          <w:b/>
          <w:bCs/>
          <w:sz w:val="24"/>
          <w:szCs w:val="24"/>
        </w:rPr>
        <w:t xml:space="preserve"> (</w:t>
      </w:r>
      <w:proofErr w:type="spellStart"/>
      <w:proofErr w:type="gramStart"/>
      <w:r w:rsidR="00811EBC" w:rsidRPr="0049676F">
        <w:rPr>
          <w:rFonts w:ascii="Aptos" w:hAnsi="Aptos"/>
          <w:b/>
          <w:bCs/>
          <w:sz w:val="24"/>
          <w:szCs w:val="24"/>
        </w:rPr>
        <w:t>non SNAP</w:t>
      </w:r>
      <w:proofErr w:type="spellEnd"/>
      <w:proofErr w:type="gramEnd"/>
      <w:r w:rsidR="00811EBC" w:rsidRPr="0049676F">
        <w:rPr>
          <w:rFonts w:ascii="Aptos" w:hAnsi="Aptos"/>
          <w:b/>
          <w:bCs/>
          <w:sz w:val="24"/>
          <w:szCs w:val="24"/>
        </w:rPr>
        <w:t xml:space="preserve">) and minus </w:t>
      </w:r>
      <w:r w:rsidRPr="0049676F">
        <w:rPr>
          <w:rFonts w:ascii="Aptos" w:hAnsi="Aptos"/>
          <w:b/>
          <w:bCs/>
          <w:sz w:val="24"/>
          <w:szCs w:val="24"/>
        </w:rPr>
        <w:t>2</w:t>
      </w:r>
      <w:r w:rsidR="00811EBC" w:rsidRPr="0049676F">
        <w:rPr>
          <w:rFonts w:ascii="Aptos" w:hAnsi="Aptos"/>
          <w:b/>
          <w:bCs/>
          <w:sz w:val="24"/>
          <w:szCs w:val="24"/>
        </w:rPr>
        <w:t xml:space="preserve">5 (receiving TANF)) </w:t>
      </w:r>
      <w:r w:rsidR="009841AF" w:rsidRPr="0049676F">
        <w:rPr>
          <w:rFonts w:ascii="Aptos" w:hAnsi="Aptos"/>
          <w:b/>
          <w:bCs/>
          <w:sz w:val="24"/>
          <w:szCs w:val="24"/>
        </w:rPr>
        <w:t xml:space="preserve">= 60 </w:t>
      </w:r>
    </w:p>
    <w:p w14:paraId="7CF25ACF" w14:textId="7892BF7E" w:rsidR="00811EBC" w:rsidRPr="0049676F" w:rsidRDefault="00811EBC" w:rsidP="00811EBC">
      <w:pPr>
        <w:pStyle w:val="ListParagraph"/>
        <w:rPr>
          <w:rFonts w:ascii="Aptos" w:hAnsi="Aptos"/>
          <w:sz w:val="24"/>
          <w:szCs w:val="24"/>
        </w:rPr>
      </w:pPr>
    </w:p>
    <w:p w14:paraId="6093820F" w14:textId="1FE63B9E" w:rsidR="006A0C61" w:rsidRPr="0049676F" w:rsidRDefault="00811EBC" w:rsidP="006A0C61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49676F">
        <w:rPr>
          <w:rFonts w:ascii="Aptos" w:hAnsi="Aptos"/>
          <w:sz w:val="24"/>
          <w:szCs w:val="24"/>
        </w:rPr>
        <w:t xml:space="preserve">Based on and estimated </w:t>
      </w:r>
      <w:r w:rsidR="00F45223" w:rsidRPr="0049676F">
        <w:rPr>
          <w:rFonts w:ascii="Aptos" w:hAnsi="Aptos"/>
          <w:sz w:val="24"/>
          <w:szCs w:val="24"/>
        </w:rPr>
        <w:t>60</w:t>
      </w:r>
      <w:r w:rsidRPr="0049676F">
        <w:rPr>
          <w:rFonts w:ascii="Aptos" w:hAnsi="Aptos"/>
          <w:sz w:val="24"/>
          <w:szCs w:val="24"/>
        </w:rPr>
        <w:t xml:space="preserve">% of all participants being SNAP E&amp;T, what would be the salary amount </w:t>
      </w:r>
      <w:r w:rsidR="00F45223" w:rsidRPr="0049676F">
        <w:rPr>
          <w:rFonts w:ascii="Aptos" w:hAnsi="Aptos"/>
          <w:sz w:val="24"/>
          <w:szCs w:val="24"/>
        </w:rPr>
        <w:t>the staff</w:t>
      </w:r>
      <w:r w:rsidRPr="0049676F">
        <w:rPr>
          <w:rFonts w:ascii="Aptos" w:hAnsi="Aptos"/>
          <w:sz w:val="24"/>
          <w:szCs w:val="24"/>
        </w:rPr>
        <w:t xml:space="preserve"> position to include in your SNAP E&amp;T budget?</w:t>
      </w:r>
    </w:p>
    <w:p w14:paraId="00DE110C" w14:textId="2401A460" w:rsidR="006A0C61" w:rsidRPr="0049676F" w:rsidRDefault="00811EBC" w:rsidP="006A0C61">
      <w:pPr>
        <w:pStyle w:val="ListParagraph"/>
        <w:rPr>
          <w:rFonts w:ascii="Aptos" w:hAnsi="Aptos"/>
          <w:b/>
          <w:bCs/>
          <w:sz w:val="24"/>
          <w:szCs w:val="24"/>
        </w:rPr>
      </w:pPr>
      <w:r w:rsidRPr="0049676F">
        <w:rPr>
          <w:rFonts w:ascii="Aptos" w:hAnsi="Aptos"/>
          <w:b/>
          <w:bCs/>
          <w:sz w:val="24"/>
          <w:szCs w:val="24"/>
        </w:rPr>
        <w:t xml:space="preserve">Answer: </w:t>
      </w:r>
      <w:r w:rsidR="00A924FF" w:rsidRPr="0049676F">
        <w:rPr>
          <w:rFonts w:ascii="Aptos" w:hAnsi="Aptos"/>
          <w:b/>
          <w:bCs/>
          <w:sz w:val="24"/>
          <w:szCs w:val="24"/>
        </w:rPr>
        <w:t xml:space="preserve"> </w:t>
      </w:r>
      <w:r w:rsidRPr="0049676F">
        <w:rPr>
          <w:rFonts w:ascii="Aptos" w:hAnsi="Aptos"/>
          <w:b/>
          <w:bCs/>
          <w:sz w:val="24"/>
          <w:szCs w:val="24"/>
        </w:rPr>
        <w:t>.</w:t>
      </w:r>
      <w:r w:rsidR="00106526" w:rsidRPr="0049676F">
        <w:rPr>
          <w:rFonts w:ascii="Aptos" w:hAnsi="Aptos"/>
          <w:b/>
          <w:bCs/>
          <w:sz w:val="24"/>
          <w:szCs w:val="24"/>
        </w:rPr>
        <w:t>60</w:t>
      </w:r>
      <w:r w:rsidR="00A924FF" w:rsidRPr="0049676F">
        <w:rPr>
          <w:rFonts w:ascii="Aptos" w:hAnsi="Aptos"/>
          <w:b/>
          <w:bCs/>
          <w:sz w:val="24"/>
          <w:szCs w:val="24"/>
        </w:rPr>
        <w:t xml:space="preserve"> </w:t>
      </w:r>
      <w:r w:rsidRPr="0049676F">
        <w:rPr>
          <w:rFonts w:ascii="Aptos" w:hAnsi="Aptos"/>
          <w:b/>
          <w:bCs/>
          <w:sz w:val="24"/>
          <w:szCs w:val="24"/>
        </w:rPr>
        <w:t xml:space="preserve">* 45,000 = </w:t>
      </w:r>
      <w:r w:rsidR="004F2FA2">
        <w:rPr>
          <w:rFonts w:ascii="Aptos" w:hAnsi="Aptos"/>
          <w:b/>
          <w:bCs/>
          <w:sz w:val="24"/>
          <w:szCs w:val="24"/>
        </w:rPr>
        <w:t>$</w:t>
      </w:r>
      <w:r w:rsidR="006F31E3" w:rsidRPr="0049676F">
        <w:rPr>
          <w:rFonts w:ascii="Aptos" w:hAnsi="Aptos"/>
          <w:b/>
          <w:bCs/>
          <w:sz w:val="24"/>
          <w:szCs w:val="24"/>
        </w:rPr>
        <w:t>27,000</w:t>
      </w:r>
    </w:p>
    <w:p w14:paraId="663D4DBE" w14:textId="77777777" w:rsidR="006A0C61" w:rsidRPr="0049676F" w:rsidRDefault="006A0C61" w:rsidP="006A0C61">
      <w:pPr>
        <w:pStyle w:val="ListParagraph"/>
        <w:rPr>
          <w:rFonts w:ascii="Aptos" w:hAnsi="Aptos"/>
          <w:sz w:val="24"/>
          <w:szCs w:val="24"/>
        </w:rPr>
      </w:pPr>
    </w:p>
    <w:p w14:paraId="6D6C9046" w14:textId="1FB3852B" w:rsidR="006A0C61" w:rsidRPr="0049676F" w:rsidRDefault="006A0C61" w:rsidP="006A0C61">
      <w:pPr>
        <w:pStyle w:val="ListParagraph"/>
        <w:numPr>
          <w:ilvl w:val="0"/>
          <w:numId w:val="2"/>
        </w:numPr>
        <w:rPr>
          <w:rFonts w:ascii="Aptos" w:hAnsi="Aptos"/>
          <w:b/>
          <w:bCs/>
          <w:sz w:val="24"/>
          <w:szCs w:val="24"/>
        </w:rPr>
      </w:pPr>
      <w:r w:rsidRPr="0049676F">
        <w:rPr>
          <w:rFonts w:ascii="Aptos" w:hAnsi="Aptos"/>
          <w:sz w:val="24"/>
          <w:szCs w:val="24"/>
        </w:rPr>
        <w:t xml:space="preserve">Assuming your organization receives </w:t>
      </w:r>
      <w:r w:rsidR="004F2FA2">
        <w:rPr>
          <w:rFonts w:ascii="Aptos" w:hAnsi="Aptos"/>
          <w:sz w:val="24"/>
          <w:szCs w:val="24"/>
        </w:rPr>
        <w:t>45</w:t>
      </w:r>
      <w:r w:rsidRPr="0049676F">
        <w:rPr>
          <w:rFonts w:ascii="Aptos" w:hAnsi="Aptos"/>
          <w:sz w:val="24"/>
          <w:szCs w:val="24"/>
        </w:rPr>
        <w:t xml:space="preserve">% reimbursement under a SNAP E&amp;T third party partner contract, what is the maximum potential reimbursement you can expect from </w:t>
      </w:r>
      <w:r w:rsidR="00873F2A">
        <w:rPr>
          <w:rFonts w:ascii="Aptos" w:hAnsi="Aptos"/>
          <w:sz w:val="24"/>
          <w:szCs w:val="24"/>
        </w:rPr>
        <w:t>this staff position</w:t>
      </w:r>
      <w:r w:rsidRPr="0049676F">
        <w:rPr>
          <w:rFonts w:ascii="Aptos" w:hAnsi="Aptos"/>
          <w:sz w:val="24"/>
          <w:szCs w:val="24"/>
        </w:rPr>
        <w:t xml:space="preserve">? </w:t>
      </w:r>
    </w:p>
    <w:p w14:paraId="1A5B3924" w14:textId="724CA8A3" w:rsidR="006A0C61" w:rsidRPr="0049676F" w:rsidRDefault="006A0C61" w:rsidP="006A0C61">
      <w:pPr>
        <w:pStyle w:val="ListParagraph"/>
        <w:rPr>
          <w:rFonts w:ascii="Aptos" w:hAnsi="Aptos"/>
          <w:b/>
          <w:bCs/>
          <w:sz w:val="24"/>
          <w:szCs w:val="24"/>
        </w:rPr>
      </w:pPr>
      <w:r w:rsidRPr="0049676F">
        <w:rPr>
          <w:rFonts w:ascii="Aptos" w:hAnsi="Aptos"/>
          <w:b/>
          <w:bCs/>
          <w:sz w:val="24"/>
          <w:szCs w:val="24"/>
        </w:rPr>
        <w:t xml:space="preserve">Answer: </w:t>
      </w:r>
      <w:r w:rsidR="006F31E3" w:rsidRPr="0049676F">
        <w:rPr>
          <w:rFonts w:ascii="Aptos" w:hAnsi="Aptos"/>
          <w:sz w:val="24"/>
          <w:szCs w:val="24"/>
        </w:rPr>
        <w:t xml:space="preserve"> </w:t>
      </w:r>
      <w:r w:rsidR="00A924FF" w:rsidRPr="0049676F">
        <w:rPr>
          <w:rFonts w:ascii="Aptos" w:hAnsi="Aptos"/>
          <w:b/>
          <w:bCs/>
          <w:sz w:val="24"/>
          <w:szCs w:val="24"/>
        </w:rPr>
        <w:t>$</w:t>
      </w:r>
      <w:r w:rsidR="002E42D3">
        <w:rPr>
          <w:rFonts w:ascii="Aptos" w:hAnsi="Aptos"/>
          <w:b/>
          <w:bCs/>
          <w:sz w:val="24"/>
          <w:szCs w:val="24"/>
        </w:rPr>
        <w:t>12,150</w:t>
      </w:r>
      <w:r w:rsidR="00A924FF" w:rsidRPr="0049676F">
        <w:rPr>
          <w:rFonts w:ascii="Aptos" w:hAnsi="Aptos"/>
          <w:b/>
          <w:bCs/>
          <w:sz w:val="24"/>
          <w:szCs w:val="24"/>
        </w:rPr>
        <w:t xml:space="preserve"> (</w:t>
      </w:r>
      <w:r w:rsidR="3D1005FC" w:rsidRPr="0049676F">
        <w:rPr>
          <w:rFonts w:ascii="Aptos" w:hAnsi="Aptos"/>
          <w:b/>
          <w:bCs/>
          <w:sz w:val="24"/>
          <w:szCs w:val="24"/>
        </w:rPr>
        <w:t>45</w:t>
      </w:r>
      <w:r w:rsidR="00A924FF" w:rsidRPr="0049676F">
        <w:rPr>
          <w:rFonts w:ascii="Aptos" w:hAnsi="Aptos"/>
          <w:b/>
          <w:bCs/>
          <w:sz w:val="24"/>
          <w:szCs w:val="24"/>
        </w:rPr>
        <w:t xml:space="preserve">% reimbursement on </w:t>
      </w:r>
      <w:r w:rsidR="004F2FA2">
        <w:rPr>
          <w:rFonts w:ascii="Aptos" w:hAnsi="Aptos"/>
          <w:b/>
          <w:bCs/>
          <w:sz w:val="24"/>
          <w:szCs w:val="24"/>
        </w:rPr>
        <w:t>$</w:t>
      </w:r>
      <w:r w:rsidR="00A924FF" w:rsidRPr="0049676F">
        <w:rPr>
          <w:rFonts w:ascii="Aptos" w:hAnsi="Aptos"/>
          <w:b/>
          <w:bCs/>
          <w:sz w:val="24"/>
          <w:szCs w:val="24"/>
        </w:rPr>
        <w:t>27,00)</w:t>
      </w:r>
    </w:p>
    <w:p w14:paraId="67ECBD48" w14:textId="77777777" w:rsidR="007939EE" w:rsidRPr="0049676F" w:rsidRDefault="007939EE">
      <w:pPr>
        <w:rPr>
          <w:rFonts w:ascii="Aptos" w:hAnsi="Aptos"/>
          <w:sz w:val="24"/>
          <w:szCs w:val="24"/>
        </w:rPr>
      </w:pPr>
    </w:p>
    <w:p w14:paraId="4950200E" w14:textId="0F4FDB3C" w:rsidR="003B1015" w:rsidRPr="0049676F" w:rsidRDefault="003B1015">
      <w:pPr>
        <w:rPr>
          <w:rFonts w:ascii="Aptos" w:hAnsi="Aptos"/>
          <w:sz w:val="24"/>
          <w:szCs w:val="24"/>
        </w:rPr>
      </w:pPr>
    </w:p>
    <w:p w14:paraId="03F960B1" w14:textId="6AD8FE1B" w:rsidR="00856A03" w:rsidRPr="0049676F" w:rsidRDefault="00065C5B">
      <w:pPr>
        <w:rPr>
          <w:rFonts w:ascii="Aptos" w:hAnsi="Aptos"/>
          <w:sz w:val="24"/>
          <w:szCs w:val="24"/>
        </w:rPr>
      </w:pPr>
      <w:r w:rsidRPr="0049676F">
        <w:rPr>
          <w:rFonts w:ascii="Aptos" w:hAnsi="Aptos"/>
          <w:sz w:val="24"/>
          <w:szCs w:val="24"/>
        </w:rPr>
        <w:t xml:space="preserve"> </w:t>
      </w:r>
    </w:p>
    <w:p w14:paraId="5422070D" w14:textId="77777777" w:rsidR="000375C5" w:rsidRPr="0049676F" w:rsidRDefault="000375C5">
      <w:pPr>
        <w:rPr>
          <w:rFonts w:ascii="Aptos" w:hAnsi="Aptos"/>
          <w:sz w:val="24"/>
          <w:szCs w:val="24"/>
        </w:rPr>
      </w:pPr>
    </w:p>
    <w:sectPr w:rsidR="000375C5" w:rsidRPr="00496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A6"/>
    <w:multiLevelType w:val="hybridMultilevel"/>
    <w:tmpl w:val="51F8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44C8B"/>
    <w:multiLevelType w:val="hybridMultilevel"/>
    <w:tmpl w:val="FC9A6DA4"/>
    <w:lvl w:ilvl="0" w:tplc="8CF2BB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C2B01"/>
    <w:multiLevelType w:val="hybridMultilevel"/>
    <w:tmpl w:val="F8EAC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034CB2"/>
    <w:multiLevelType w:val="hybridMultilevel"/>
    <w:tmpl w:val="2EA2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93958">
    <w:abstractNumId w:val="0"/>
  </w:num>
  <w:num w:numId="2" w16cid:durableId="336661247">
    <w:abstractNumId w:val="1"/>
  </w:num>
  <w:num w:numId="3" w16cid:durableId="1101990248">
    <w:abstractNumId w:val="2"/>
  </w:num>
  <w:num w:numId="4" w16cid:durableId="1896576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20"/>
    <w:rsid w:val="00012E8B"/>
    <w:rsid w:val="000375C5"/>
    <w:rsid w:val="00064F2B"/>
    <w:rsid w:val="00065C5B"/>
    <w:rsid w:val="000718FB"/>
    <w:rsid w:val="000B7F20"/>
    <w:rsid w:val="00105B74"/>
    <w:rsid w:val="00106526"/>
    <w:rsid w:val="00143524"/>
    <w:rsid w:val="00152E5D"/>
    <w:rsid w:val="001C5505"/>
    <w:rsid w:val="001F011C"/>
    <w:rsid w:val="002E42D3"/>
    <w:rsid w:val="00322934"/>
    <w:rsid w:val="0035672B"/>
    <w:rsid w:val="003607CE"/>
    <w:rsid w:val="003B1015"/>
    <w:rsid w:val="00431BC0"/>
    <w:rsid w:val="00442BA9"/>
    <w:rsid w:val="00495AC7"/>
    <w:rsid w:val="0049676F"/>
    <w:rsid w:val="004F2FA2"/>
    <w:rsid w:val="00541A6B"/>
    <w:rsid w:val="00544102"/>
    <w:rsid w:val="00566A06"/>
    <w:rsid w:val="00587B11"/>
    <w:rsid w:val="00592ABB"/>
    <w:rsid w:val="005D0CDC"/>
    <w:rsid w:val="005D765C"/>
    <w:rsid w:val="006672BA"/>
    <w:rsid w:val="00683678"/>
    <w:rsid w:val="0068690A"/>
    <w:rsid w:val="00692F9A"/>
    <w:rsid w:val="006A0C61"/>
    <w:rsid w:val="006B3CB3"/>
    <w:rsid w:val="006F31E3"/>
    <w:rsid w:val="006F4D34"/>
    <w:rsid w:val="0073790F"/>
    <w:rsid w:val="00767EA1"/>
    <w:rsid w:val="007939EE"/>
    <w:rsid w:val="007B6F45"/>
    <w:rsid w:val="007D775D"/>
    <w:rsid w:val="007F1D05"/>
    <w:rsid w:val="00811EBC"/>
    <w:rsid w:val="00856A03"/>
    <w:rsid w:val="00873F2A"/>
    <w:rsid w:val="0089358D"/>
    <w:rsid w:val="008B0BC0"/>
    <w:rsid w:val="008C6E33"/>
    <w:rsid w:val="008D5CE0"/>
    <w:rsid w:val="008E5EBD"/>
    <w:rsid w:val="00904B2B"/>
    <w:rsid w:val="009841AF"/>
    <w:rsid w:val="009974DE"/>
    <w:rsid w:val="00A72420"/>
    <w:rsid w:val="00A924FF"/>
    <w:rsid w:val="00B15621"/>
    <w:rsid w:val="00B5627D"/>
    <w:rsid w:val="00B66D3B"/>
    <w:rsid w:val="00BD192A"/>
    <w:rsid w:val="00C03A3D"/>
    <w:rsid w:val="00CD03BC"/>
    <w:rsid w:val="00D463EC"/>
    <w:rsid w:val="00D55DE8"/>
    <w:rsid w:val="00D82BA1"/>
    <w:rsid w:val="00DD072F"/>
    <w:rsid w:val="00DF29A8"/>
    <w:rsid w:val="00E45537"/>
    <w:rsid w:val="00E6619E"/>
    <w:rsid w:val="00E81153"/>
    <w:rsid w:val="00EC6358"/>
    <w:rsid w:val="00F05F6E"/>
    <w:rsid w:val="00F37E20"/>
    <w:rsid w:val="00F45223"/>
    <w:rsid w:val="00FC1615"/>
    <w:rsid w:val="00FD2BA1"/>
    <w:rsid w:val="04F45BA3"/>
    <w:rsid w:val="128B6C08"/>
    <w:rsid w:val="18269545"/>
    <w:rsid w:val="18FE6FF6"/>
    <w:rsid w:val="1C4148B7"/>
    <w:rsid w:val="244875E4"/>
    <w:rsid w:val="29F6FB25"/>
    <w:rsid w:val="38A2F305"/>
    <w:rsid w:val="3A129971"/>
    <w:rsid w:val="3B441269"/>
    <w:rsid w:val="3D1005FC"/>
    <w:rsid w:val="4C808553"/>
    <w:rsid w:val="4E1A2AA5"/>
    <w:rsid w:val="53A31CD1"/>
    <w:rsid w:val="57742971"/>
    <w:rsid w:val="58AC8754"/>
    <w:rsid w:val="686DCD29"/>
    <w:rsid w:val="693DE438"/>
    <w:rsid w:val="6A709EEC"/>
    <w:rsid w:val="6BFB59A0"/>
    <w:rsid w:val="780666DF"/>
    <w:rsid w:val="790C8877"/>
    <w:rsid w:val="7D68B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B2E3"/>
  <w15:chartTrackingRefBased/>
  <w15:docId w15:val="{E63CD833-6A05-4D8D-B489-B4BAB14B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3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5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5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5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O'Callaghan</dc:creator>
  <cp:keywords/>
  <dc:description/>
  <cp:lastModifiedBy>Samantha Poster</cp:lastModifiedBy>
  <cp:revision>11</cp:revision>
  <dcterms:created xsi:type="dcterms:W3CDTF">2023-07-06T19:20:00Z</dcterms:created>
  <dcterms:modified xsi:type="dcterms:W3CDTF">2023-11-13T19:37:00Z</dcterms:modified>
</cp:coreProperties>
</file>