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16" w:lineRule="auto"/>
        <w:rPr/>
      </w:pPr>
      <w:r w:rsidDel="00000000" w:rsidR="00000000" w:rsidRPr="00000000">
        <w:rPr>
          <w:rtl w:val="0"/>
        </w:rPr>
      </w:r>
    </w:p>
    <w:p w:rsidR="00000000" w:rsidDel="00000000" w:rsidP="00000000" w:rsidRDefault="00000000" w:rsidRPr="00000000" w14:paraId="00000002">
      <w:pPr>
        <w:jc w:val="center"/>
        <w:rPr>
          <w:rFonts w:ascii="Obviously Narw Bold" w:cs="Obviously Narw Bold" w:eastAsia="Obviously Narw Bold" w:hAnsi="Obviously Narw Bold"/>
          <w:sz w:val="48"/>
          <w:szCs w:val="48"/>
        </w:rPr>
      </w:pPr>
      <w:r w:rsidDel="00000000" w:rsidR="00000000" w:rsidRPr="00000000">
        <w:rPr/>
        <w:drawing>
          <wp:anchor allowOverlap="1" behindDoc="0" distB="114300" distT="114300" distL="114300" distR="114300" hidden="0" layoutInCell="1" locked="0" relativeHeight="0" simplePos="0">
            <wp:simplePos x="0" y="0"/>
            <wp:positionH relativeFrom="margin">
              <wp:align>right</wp:align>
            </wp:positionH>
            <wp:positionV relativeFrom="page">
              <wp:posOffset>1835150</wp:posOffset>
            </wp:positionV>
            <wp:extent cx="1358900" cy="996950"/>
            <wp:effectExtent b="0" l="0" r="0" t="0"/>
            <wp:wrapNone/>
            <wp:docPr id="128969666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58900" cy="996950"/>
                    </a:xfrm>
                    <a:prstGeom prst="rect"/>
                    <a:ln/>
                  </pic:spPr>
                </pic:pic>
              </a:graphicData>
            </a:graphic>
          </wp:anchor>
        </w:drawing>
      </w:r>
      <w:r w:rsidDel="00000000" w:rsidR="00000000" w:rsidRPr="00000000">
        <w:rPr>
          <w:rFonts w:ascii="Obviously Narw Bold" w:cs="Obviously Narw Bold" w:eastAsia="Obviously Narw Bold" w:hAnsi="Obviously Narw Bold"/>
          <w:sz w:val="48"/>
          <w:szCs w:val="48"/>
          <w:rtl w:val="0"/>
        </w:rPr>
        <w:t xml:space="preserve">LOGIC MODEL TOOLKIT</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pass" w:cs="Overpass" w:eastAsia="Overpass" w:hAnsi="Overpass"/>
          <w:b w:val="1"/>
          <w:i w:val="0"/>
          <w:smallCaps w:val="0"/>
          <w:strike w:val="0"/>
          <w:color w:val="000000"/>
          <w:sz w:val="28"/>
          <w:szCs w:val="28"/>
          <w:u w:val="none"/>
          <w:shd w:fill="auto" w:val="clear"/>
          <w:vertAlign w:val="baseline"/>
        </w:rPr>
      </w:pPr>
      <w:r w:rsidDel="00000000" w:rsidR="00000000" w:rsidRPr="00000000">
        <w:rPr>
          <w:rFonts w:ascii="Overpass" w:cs="Overpass" w:eastAsia="Overpass" w:hAnsi="Overpass"/>
          <w:b w:val="1"/>
          <w:i w:val="0"/>
          <w:smallCaps w:val="0"/>
          <w:strike w:val="0"/>
          <w:color w:val="000000"/>
          <w:sz w:val="28"/>
          <w:szCs w:val="28"/>
          <w:u w:val="none"/>
          <w:shd w:fill="auto" w:val="clear"/>
          <w:vertAlign w:val="baseline"/>
          <w:rtl w:val="0"/>
        </w:rPr>
        <w:t xml:space="preserve">DEVELOPED FOR: REDF</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pass" w:cs="Overpass" w:eastAsia="Overpass" w:hAnsi="Overpass"/>
          <w:b w:val="1"/>
          <w:i w:val="0"/>
          <w:smallCaps w:val="0"/>
          <w:strike w:val="0"/>
          <w:color w:val="000000"/>
          <w:sz w:val="28"/>
          <w:szCs w:val="28"/>
          <w:u w:val="none"/>
          <w:shd w:fill="auto" w:val="clear"/>
          <w:vertAlign w:val="baseline"/>
        </w:rPr>
      </w:pPr>
      <w:r w:rsidDel="00000000" w:rsidR="00000000" w:rsidRPr="00000000">
        <w:rPr>
          <w:rFonts w:ascii="Overpass" w:cs="Overpass" w:eastAsia="Overpass" w:hAnsi="Overpass"/>
          <w:b w:val="1"/>
          <w:i w:val="0"/>
          <w:smallCaps w:val="0"/>
          <w:strike w:val="0"/>
          <w:color w:val="000000"/>
          <w:sz w:val="28"/>
          <w:szCs w:val="28"/>
          <w:u w:val="none"/>
          <w:shd w:fill="auto" w:val="clear"/>
          <w:vertAlign w:val="baseline"/>
          <w:rtl w:val="0"/>
        </w:rPr>
        <w:t xml:space="preserve">Flying Whale Strategies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pass" w:cs="Overpass" w:eastAsia="Overpass" w:hAnsi="Overpass"/>
          <w:b w:val="1"/>
          <w:i w:val="0"/>
          <w:smallCaps w:val="0"/>
          <w:strike w:val="0"/>
          <w:color w:val="000000"/>
          <w:sz w:val="28"/>
          <w:szCs w:val="28"/>
          <w:u w:val="none"/>
          <w:shd w:fill="auto" w:val="clear"/>
          <w:vertAlign w:val="baseline"/>
        </w:rPr>
      </w:pPr>
      <w:r w:rsidDel="00000000" w:rsidR="00000000" w:rsidRPr="00000000">
        <w:rPr>
          <w:rFonts w:ascii="Overpass" w:cs="Overpass" w:eastAsia="Overpass" w:hAnsi="Overpass"/>
          <w:b w:val="1"/>
          <w:i w:val="0"/>
          <w:smallCaps w:val="0"/>
          <w:strike w:val="0"/>
          <w:color w:val="000000"/>
          <w:sz w:val="28"/>
          <w:szCs w:val="28"/>
          <w:u w:val="none"/>
          <w:shd w:fill="auto" w:val="clear"/>
          <w:vertAlign w:val="baseline"/>
          <w:rtl w:val="0"/>
        </w:rPr>
        <w:t xml:space="preserve">July 2024</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3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before="60" w:lineRule="auto"/>
            <w:rPr>
              <w:rFonts w:ascii="Overpass" w:cs="Overpass" w:eastAsia="Overpass" w:hAnsi="Overpass"/>
              <w:b w:val="1"/>
              <w:color w:val="000000"/>
              <w:sz w:val="24"/>
              <w:szCs w:val="24"/>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Overpass" w:cs="Overpass" w:eastAsia="Overpass" w:hAnsi="Overpass"/>
                <w:b w:val="1"/>
                <w:color w:val="000000"/>
                <w:sz w:val="24"/>
                <w:szCs w:val="24"/>
                <w:rtl w:val="0"/>
              </w:rPr>
              <w:t xml:space="preserve">Glossary</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Rule="auto"/>
            <w:rPr>
              <w:rFonts w:ascii="Overpass" w:cs="Overpass" w:eastAsia="Overpass" w:hAnsi="Overpass"/>
              <w:b w:val="1"/>
              <w:color w:val="000000"/>
              <w:sz w:val="24"/>
              <w:szCs w:val="24"/>
            </w:rPr>
          </w:pPr>
          <w:hyperlink w:anchor="_heading=h.1fob9te">
            <w:r w:rsidDel="00000000" w:rsidR="00000000" w:rsidRPr="00000000">
              <w:rPr>
                <w:rFonts w:ascii="Overpass" w:cs="Overpass" w:eastAsia="Overpass" w:hAnsi="Overpass"/>
                <w:b w:val="1"/>
                <w:color w:val="000000"/>
                <w:sz w:val="24"/>
                <w:szCs w:val="24"/>
                <w:rtl w:val="0"/>
              </w:rPr>
              <w:t xml:space="preserve">Intro</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Rule="auto"/>
            <w:rPr>
              <w:rFonts w:ascii="Overpass" w:cs="Overpass" w:eastAsia="Overpass" w:hAnsi="Overpass"/>
              <w:b w:val="1"/>
              <w:color w:val="000000"/>
              <w:sz w:val="24"/>
              <w:szCs w:val="24"/>
            </w:rPr>
          </w:pPr>
          <w:hyperlink w:anchor="_heading=h.3znysh7">
            <w:r w:rsidDel="00000000" w:rsidR="00000000" w:rsidRPr="00000000">
              <w:rPr>
                <w:rFonts w:ascii="Overpass" w:cs="Overpass" w:eastAsia="Overpass" w:hAnsi="Overpass"/>
                <w:b w:val="1"/>
                <w:color w:val="000000"/>
                <w:sz w:val="24"/>
                <w:szCs w:val="24"/>
                <w:rtl w:val="0"/>
              </w:rPr>
              <w:t xml:space="preserve">Theory of Change versus Logic Models</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rPr>
              <w:rFonts w:ascii="Overpass" w:cs="Overpass" w:eastAsia="Overpass" w:hAnsi="Overpass"/>
              <w:b w:val="1"/>
              <w:color w:val="000000"/>
              <w:sz w:val="24"/>
              <w:szCs w:val="24"/>
            </w:rPr>
          </w:pPr>
          <w:hyperlink w:anchor="_heading=h.tyjcwt">
            <w:r w:rsidDel="00000000" w:rsidR="00000000" w:rsidRPr="00000000">
              <w:rPr>
                <w:rFonts w:ascii="Overpass" w:cs="Overpass" w:eastAsia="Overpass" w:hAnsi="Overpass"/>
                <w:b w:val="1"/>
                <w:color w:val="000000"/>
                <w:sz w:val="24"/>
                <w:szCs w:val="24"/>
                <w:rtl w:val="0"/>
              </w:rPr>
              <w:t xml:space="preserve">Steps for Creating a Logic Model</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ind w:left="360" w:firstLine="0"/>
            <w:rPr>
              <w:rFonts w:ascii="Overpass" w:cs="Overpass" w:eastAsia="Overpass" w:hAnsi="Overpass"/>
              <w:color w:val="000000"/>
              <w:sz w:val="24"/>
              <w:szCs w:val="24"/>
            </w:rPr>
          </w:pPr>
          <w:hyperlink w:anchor="_heading=h.3dy6vkm">
            <w:r w:rsidDel="00000000" w:rsidR="00000000" w:rsidRPr="00000000">
              <w:rPr>
                <w:rFonts w:ascii="Overpass" w:cs="Overpass" w:eastAsia="Overpass" w:hAnsi="Overpass"/>
                <w:color w:val="000000"/>
                <w:sz w:val="24"/>
                <w:szCs w:val="24"/>
                <w:rtl w:val="0"/>
              </w:rPr>
              <w:t xml:space="preserve">1. Locate Your Point A</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ind w:left="360" w:firstLine="0"/>
            <w:rPr>
              <w:rFonts w:ascii="Overpass" w:cs="Overpass" w:eastAsia="Overpass" w:hAnsi="Overpass"/>
              <w:color w:val="000000"/>
              <w:sz w:val="24"/>
              <w:szCs w:val="24"/>
            </w:rPr>
          </w:pPr>
          <w:hyperlink w:anchor="_heading=h.1t3h5sf">
            <w:r w:rsidDel="00000000" w:rsidR="00000000" w:rsidRPr="00000000">
              <w:rPr>
                <w:rFonts w:ascii="Overpass" w:cs="Overpass" w:eastAsia="Overpass" w:hAnsi="Overpass"/>
                <w:color w:val="000000"/>
                <w:sz w:val="24"/>
                <w:szCs w:val="24"/>
                <w:rtl w:val="0"/>
              </w:rPr>
              <w:t xml:space="preserve">2. Define your focus population.</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ind w:left="360" w:firstLine="0"/>
            <w:rPr>
              <w:rFonts w:ascii="Overpass" w:cs="Overpass" w:eastAsia="Overpass" w:hAnsi="Overpass"/>
              <w:color w:val="000000"/>
              <w:sz w:val="24"/>
              <w:szCs w:val="24"/>
            </w:rPr>
          </w:pPr>
          <w:hyperlink w:anchor="_heading=h.4d34og8">
            <w:r w:rsidDel="00000000" w:rsidR="00000000" w:rsidRPr="00000000">
              <w:rPr>
                <w:rFonts w:ascii="Overpass" w:cs="Overpass" w:eastAsia="Overpass" w:hAnsi="Overpass"/>
                <w:color w:val="000000"/>
                <w:sz w:val="24"/>
                <w:szCs w:val="24"/>
                <w:rtl w:val="0"/>
              </w:rPr>
              <w:t xml:space="preserve">3. Write your Impact Statement</w:t>
              <w:tab/>
              <w:t xml:space="preserve">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ind w:left="360" w:firstLine="0"/>
            <w:rPr>
              <w:rFonts w:ascii="Overpass" w:cs="Overpass" w:eastAsia="Overpass" w:hAnsi="Overpass"/>
              <w:color w:val="000000"/>
              <w:sz w:val="24"/>
              <w:szCs w:val="24"/>
            </w:rPr>
          </w:pPr>
          <w:hyperlink w:anchor="_heading=h.2s8eyo1">
            <w:r w:rsidDel="00000000" w:rsidR="00000000" w:rsidRPr="00000000">
              <w:rPr>
                <w:rFonts w:ascii="Overpass" w:cs="Overpass" w:eastAsia="Overpass" w:hAnsi="Overpass"/>
                <w:color w:val="000000"/>
                <w:sz w:val="24"/>
                <w:szCs w:val="24"/>
                <w:rtl w:val="0"/>
              </w:rPr>
              <w:t xml:space="preserve">4. Draft Outcome Goals</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ind w:left="360" w:firstLine="0"/>
            <w:rPr>
              <w:rFonts w:ascii="Overpass" w:cs="Overpass" w:eastAsia="Overpass" w:hAnsi="Overpass"/>
              <w:color w:val="000000"/>
              <w:sz w:val="24"/>
              <w:szCs w:val="24"/>
            </w:rPr>
          </w:pPr>
          <w:hyperlink w:anchor="_heading=h.17dp8vu">
            <w:r w:rsidDel="00000000" w:rsidR="00000000" w:rsidRPr="00000000">
              <w:rPr>
                <w:rFonts w:ascii="Overpass" w:cs="Overpass" w:eastAsia="Overpass" w:hAnsi="Overpass"/>
                <w:color w:val="000000"/>
                <w:sz w:val="24"/>
                <w:szCs w:val="24"/>
                <w:rtl w:val="0"/>
              </w:rPr>
              <w:t xml:space="preserve">5. Make a list of activities that are needed to have an effect on the outcomes you’ve identified.</w:t>
              <w:tab/>
              <w:t xml:space="preserve">10</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ind w:left="360" w:firstLine="0"/>
            <w:rPr>
              <w:rFonts w:ascii="Overpass" w:cs="Overpass" w:eastAsia="Overpass" w:hAnsi="Overpass"/>
              <w:color w:val="000000"/>
              <w:sz w:val="24"/>
              <w:szCs w:val="24"/>
            </w:rPr>
          </w:pPr>
          <w:hyperlink w:anchor="_heading=h.3rdcrjn">
            <w:r w:rsidDel="00000000" w:rsidR="00000000" w:rsidRPr="00000000">
              <w:rPr>
                <w:rFonts w:ascii="Overpass" w:cs="Overpass" w:eastAsia="Overpass" w:hAnsi="Overpass"/>
                <w:color w:val="000000"/>
                <w:sz w:val="24"/>
                <w:szCs w:val="24"/>
                <w:rtl w:val="0"/>
              </w:rPr>
              <w:t xml:space="preserve">6. Make a list of outputs that will measure your activities.</w:t>
              <w:tab/>
              <w:t xml:space="preserve">11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rPr>
              <w:rFonts w:ascii="Overpass" w:cs="Overpass" w:eastAsia="Overpass" w:hAnsi="Overpass"/>
              <w:b w:val="1"/>
              <w:color w:val="000000"/>
              <w:sz w:val="24"/>
              <w:szCs w:val="24"/>
            </w:rPr>
          </w:pPr>
          <w:hyperlink w:anchor="_heading=h.lnxbz9">
            <w:r w:rsidDel="00000000" w:rsidR="00000000" w:rsidRPr="00000000">
              <w:rPr>
                <w:rFonts w:ascii="Overpass" w:cs="Overpass" w:eastAsia="Overpass" w:hAnsi="Overpass"/>
                <w:b w:val="1"/>
                <w:color w:val="000000"/>
                <w:sz w:val="24"/>
                <w:szCs w:val="24"/>
                <w:rtl w:val="0"/>
              </w:rPr>
              <w:t xml:space="preserve">Steps for Evaluating your Logic Model</w:t>
              <w:tab/>
              <w:t xml:space="preserve">12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ind w:left="360" w:firstLine="0"/>
            <w:rPr>
              <w:rFonts w:ascii="Overpass" w:cs="Overpass" w:eastAsia="Overpass" w:hAnsi="Overpass"/>
              <w:color w:val="000000"/>
              <w:sz w:val="24"/>
              <w:szCs w:val="24"/>
            </w:rPr>
          </w:pPr>
          <w:hyperlink w:anchor="_heading=h.35nkun2">
            <w:r w:rsidDel="00000000" w:rsidR="00000000" w:rsidRPr="00000000">
              <w:rPr>
                <w:rFonts w:ascii="Overpass" w:cs="Overpass" w:eastAsia="Overpass" w:hAnsi="Overpass"/>
                <w:color w:val="000000"/>
                <w:sz w:val="24"/>
                <w:szCs w:val="24"/>
                <w:rtl w:val="0"/>
              </w:rPr>
              <w:t xml:space="preserve">1. Audit all program activity to determine alignment with intended outcomes.</w:t>
              <w:tab/>
              <w:t xml:space="preserve">12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360" w:firstLine="0"/>
            <w:rPr>
              <w:rFonts w:ascii="Overpass" w:cs="Overpass" w:eastAsia="Overpass" w:hAnsi="Overpass"/>
              <w:color w:val="000000"/>
              <w:sz w:val="24"/>
              <w:szCs w:val="24"/>
            </w:rPr>
          </w:pPr>
          <w:hyperlink w:anchor="_heading=h.1ksv4uv">
            <w:r w:rsidDel="00000000" w:rsidR="00000000" w:rsidRPr="00000000">
              <w:rPr>
                <w:rFonts w:ascii="Overpass" w:cs="Overpass" w:eastAsia="Overpass" w:hAnsi="Overpass"/>
                <w:color w:val="000000"/>
                <w:sz w:val="24"/>
                <w:szCs w:val="24"/>
                <w:rtl w:val="0"/>
              </w:rPr>
              <w:t xml:space="preserve">2. Create a data collection plan for outputs and outcomes.</w:t>
              <w:tab/>
              <w:t xml:space="preserve">13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360" w:firstLine="0"/>
            <w:rPr>
              <w:rFonts w:ascii="Overpass" w:cs="Overpass" w:eastAsia="Overpass" w:hAnsi="Overpass"/>
              <w:color w:val="000000"/>
              <w:sz w:val="24"/>
              <w:szCs w:val="24"/>
            </w:rPr>
          </w:pPr>
          <w:hyperlink w:anchor="_heading=h.44sinio">
            <w:r w:rsidDel="00000000" w:rsidR="00000000" w:rsidRPr="00000000">
              <w:rPr>
                <w:rFonts w:ascii="Overpass" w:cs="Overpass" w:eastAsia="Overpass" w:hAnsi="Overpass"/>
                <w:color w:val="000000"/>
                <w:sz w:val="24"/>
                <w:szCs w:val="24"/>
                <w:rtl w:val="0"/>
              </w:rPr>
              <w:t xml:space="preserve">3. Create necessary evaluation tools</w:t>
              <w:tab/>
              <w:t xml:space="preserve">13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360" w:firstLine="0"/>
            <w:rPr>
              <w:rFonts w:ascii="Overpass" w:cs="Overpass" w:eastAsia="Overpass" w:hAnsi="Overpass"/>
              <w:color w:val="000000"/>
              <w:sz w:val="24"/>
              <w:szCs w:val="24"/>
            </w:rPr>
          </w:pPr>
          <w:hyperlink w:anchor="_heading=h.2jxsxqh">
            <w:r w:rsidDel="00000000" w:rsidR="00000000" w:rsidRPr="00000000">
              <w:rPr>
                <w:rFonts w:ascii="Overpass" w:cs="Overpass" w:eastAsia="Overpass" w:hAnsi="Overpass"/>
                <w:color w:val="000000"/>
                <w:sz w:val="24"/>
                <w:szCs w:val="24"/>
                <w:rtl w:val="0"/>
              </w:rPr>
              <w:t xml:space="preserve">4. Create data collection process</w:t>
              <w:tab/>
              <w:t xml:space="preserve">15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firstLine="0"/>
            <w:rPr>
              <w:rFonts w:ascii="Overpass" w:cs="Overpass" w:eastAsia="Overpass" w:hAnsi="Overpass"/>
              <w:color w:val="000000"/>
              <w:sz w:val="24"/>
              <w:szCs w:val="24"/>
            </w:rPr>
          </w:pPr>
          <w:hyperlink w:anchor="_heading=h.z337ya">
            <w:r w:rsidDel="00000000" w:rsidR="00000000" w:rsidRPr="00000000">
              <w:rPr>
                <w:rFonts w:ascii="Overpass" w:cs="Overpass" w:eastAsia="Overpass" w:hAnsi="Overpass"/>
                <w:color w:val="000000"/>
                <w:sz w:val="24"/>
                <w:szCs w:val="24"/>
                <w:rtl w:val="0"/>
              </w:rPr>
              <w:t xml:space="preserve">5. Regularly evaluate your data</w:t>
              <w:tab/>
              <w:t xml:space="preserve">16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Overpass" w:cs="Overpass" w:eastAsia="Overpass" w:hAnsi="Overpass"/>
              <w:b w:val="1"/>
              <w:color w:val="000000"/>
              <w:sz w:val="24"/>
              <w:szCs w:val="24"/>
            </w:rPr>
          </w:pPr>
          <w:hyperlink w:anchor="_heading=h.3j2qqm3">
            <w:r w:rsidDel="00000000" w:rsidR="00000000" w:rsidRPr="00000000">
              <w:rPr>
                <w:rFonts w:ascii="Overpass" w:cs="Overpass" w:eastAsia="Overpass" w:hAnsi="Overpass"/>
                <w:b w:val="1"/>
                <w:color w:val="000000"/>
                <w:sz w:val="24"/>
                <w:szCs w:val="24"/>
                <w:rtl w:val="0"/>
              </w:rPr>
              <w:t xml:space="preserve">Summary</w:t>
              <w:tab/>
              <w:t xml:space="preserve">17</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rPr>
              <w:rFonts w:ascii="Overpass" w:cs="Overpass" w:eastAsia="Overpass" w:hAnsi="Overpass"/>
              <w:b w:val="1"/>
              <w:color w:val="000000"/>
              <w:sz w:val="24"/>
              <w:szCs w:val="24"/>
            </w:rPr>
          </w:pPr>
          <w:hyperlink w:anchor="_heading=h.1y810tw">
            <w:r w:rsidDel="00000000" w:rsidR="00000000" w:rsidRPr="00000000">
              <w:rPr>
                <w:rFonts w:ascii="Overpass" w:cs="Overpass" w:eastAsia="Overpass" w:hAnsi="Overpass"/>
                <w:b w:val="1"/>
                <w:color w:val="000000"/>
                <w:sz w:val="24"/>
                <w:szCs w:val="24"/>
                <w:rtl w:val="0"/>
              </w:rPr>
              <w:t xml:space="preserve">Appendix: Example Goals by Outcome Category</w:t>
              <w:tab/>
              <w:t xml:space="preserve">17</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rPr>
              <w:rFonts w:ascii="Overpass" w:cs="Overpass" w:eastAsia="Overpass" w:hAnsi="Overpass"/>
              <w:b w:val="1"/>
              <w:color w:val="000000"/>
              <w:sz w:val="24"/>
              <w:szCs w:val="24"/>
            </w:rPr>
          </w:pPr>
          <w:hyperlink w:anchor="_heading=h.4i7ojhp">
            <w:r w:rsidDel="00000000" w:rsidR="00000000" w:rsidRPr="00000000">
              <w:rPr>
                <w:rFonts w:ascii="Overpass" w:cs="Overpass" w:eastAsia="Overpass" w:hAnsi="Overpass"/>
                <w:b w:val="1"/>
                <w:color w:val="000000"/>
                <w:sz w:val="24"/>
                <w:szCs w:val="24"/>
                <w:rtl w:val="0"/>
              </w:rPr>
              <w:t xml:space="preserve">Resources</w:t>
              <w:tab/>
              <w:t xml:space="preserve">19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1C">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1D">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1E">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1F">
      <w:pPr>
        <w:rPr>
          <w:rFonts w:ascii="Overpass" w:cs="Overpass" w:eastAsia="Overpass" w:hAnsi="Overpass"/>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0">
      <w:pPr>
        <w:rPr>
          <w:rFonts w:ascii="Overpass" w:cs="Overpass" w:eastAsia="Overpass" w:hAnsi="Overpass"/>
          <w:color w:val="000000"/>
          <w:sz w:val="24"/>
          <w:szCs w:val="24"/>
        </w:rPr>
      </w:pPr>
      <w:r w:rsidDel="00000000" w:rsidR="00000000" w:rsidRPr="00000000">
        <w:rPr>
          <w:rFonts w:ascii="Overpass" w:cs="Overpass" w:eastAsia="Overpass" w:hAnsi="Overpass"/>
          <w:b w:val="1"/>
          <w:color w:val="000000"/>
          <w:sz w:val="24"/>
          <w:szCs w:val="24"/>
          <w:rtl w:val="0"/>
        </w:rPr>
        <w:t xml:space="preserve">Purpose:</w:t>
      </w:r>
      <w:r w:rsidDel="00000000" w:rsidR="00000000" w:rsidRPr="00000000">
        <w:rPr>
          <w:rFonts w:ascii="Overpass" w:cs="Overpass" w:eastAsia="Overpass" w:hAnsi="Overpass"/>
          <w:color w:val="000000"/>
          <w:sz w:val="24"/>
          <w:szCs w:val="24"/>
          <w:rtl w:val="0"/>
        </w:rPr>
        <w:t xml:space="preserve"> To provide a self-guided tour for ESEs to develop a logic model from scratch or improve an existing logic model. This will function as a toolkit or field guide for ESE leaders. This content will also be repurposed in workshops as well as 1-1 technical assistance projects. </w:t>
      </w:r>
    </w:p>
    <w:p w:rsidR="00000000" w:rsidDel="00000000" w:rsidP="00000000" w:rsidRDefault="00000000" w:rsidRPr="00000000" w14:paraId="00000021">
      <w:pPr>
        <w:rPr>
          <w:rFonts w:ascii="Overpass" w:cs="Overpass" w:eastAsia="Overpass" w:hAnsi="Overpass"/>
          <w:color w:val="000000"/>
          <w:sz w:val="24"/>
          <w:szCs w:val="24"/>
        </w:rPr>
      </w:pPr>
      <w:r w:rsidDel="00000000" w:rsidR="00000000" w:rsidRPr="00000000">
        <w:rPr>
          <w:rtl w:val="0"/>
        </w:rPr>
      </w:r>
    </w:p>
    <w:p w:rsidR="00000000" w:rsidDel="00000000" w:rsidP="00000000" w:rsidRDefault="00000000" w:rsidRPr="00000000" w14:paraId="00000022">
      <w:pPr>
        <w:rPr>
          <w:rFonts w:ascii="Overpass" w:cs="Overpass" w:eastAsia="Overpass" w:hAnsi="Overpass"/>
          <w:color w:val="000000"/>
          <w:sz w:val="24"/>
          <w:szCs w:val="24"/>
        </w:rPr>
      </w:pPr>
      <w:r w:rsidDel="00000000" w:rsidR="00000000" w:rsidRPr="00000000">
        <w:rPr>
          <w:rFonts w:ascii="Overpass" w:cs="Overpass" w:eastAsia="Overpass" w:hAnsi="Overpass"/>
          <w:color w:val="000000"/>
          <w:sz w:val="24"/>
          <w:szCs w:val="24"/>
          <w:rtl w:val="0"/>
        </w:rPr>
        <w:t xml:space="preserve">This document is a step by step guide to developing a logic model. There are six steps. Each step will have an estimated time it will take you and your team to complete. It is good practice to include people from your team responsible for programming such as on-the-job training, case management, and/or job placement. If you have someone responsible for fundraising, consider inviting them as well because they will use the logic model to communicate your work to donors. We also hope your business leaders attend (managers of your social enterprises). We recognize that you are working to balance strong business outcomes with outcomes for the individuals you employ. By including your business leaders in this process, you will ensure that all parties within your ESE are on board with working toward these outcomes.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rFonts w:ascii="Overpass" w:cs="Overpass" w:eastAsia="Overpass" w:hAnsi="Overpass"/>
          <w:b w:val="1"/>
          <w:sz w:val="24"/>
          <w:szCs w:val="24"/>
        </w:rPr>
      </w:pPr>
      <w:r w:rsidDel="00000000" w:rsidR="00000000" w:rsidRPr="00000000">
        <w:rPr>
          <w:rFonts w:ascii="Overpass" w:cs="Overpass" w:eastAsia="Overpass" w:hAnsi="Overpass"/>
          <w:b w:val="1"/>
          <w:sz w:val="24"/>
          <w:szCs w:val="24"/>
          <w:rtl w:val="0"/>
        </w:rPr>
        <w:t xml:space="preserve">Sections:</w:t>
      </w:r>
    </w:p>
    <w:p w:rsidR="00000000" w:rsidDel="00000000" w:rsidP="00000000" w:rsidRDefault="00000000" w:rsidRPr="00000000" w14:paraId="00000025">
      <w:pPr>
        <w:pStyle w:val="Heading3"/>
        <w:rPr>
          <w:rFonts w:ascii="Overpass" w:cs="Overpass" w:eastAsia="Overpass" w:hAnsi="Overpass"/>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26">
      <w:pPr>
        <w:pStyle w:val="Heading3"/>
        <w:rPr>
          <w:rFonts w:ascii="Overpass" w:cs="Overpass" w:eastAsia="Overpass" w:hAnsi="Overpass"/>
          <w:sz w:val="24"/>
          <w:szCs w:val="24"/>
          <w:shd w:fill="auto" w:val="clear"/>
        </w:rPr>
      </w:pPr>
      <w:r w:rsidDel="00000000" w:rsidR="00000000" w:rsidRPr="00000000">
        <w:rPr>
          <w:rFonts w:ascii="Overpass" w:cs="Overpass" w:eastAsia="Overpass" w:hAnsi="Overpass"/>
          <w:sz w:val="24"/>
          <w:szCs w:val="24"/>
          <w:shd w:fill="auto" w:val="clear"/>
          <w:rtl w:val="0"/>
        </w:rPr>
        <w:t xml:space="preserve">Glossary</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Logic Model:</w:t>
      </w:r>
      <w:r w:rsidDel="00000000" w:rsidR="00000000" w:rsidRPr="00000000">
        <w:rPr>
          <w:rFonts w:ascii="Overpass" w:cs="Overpass" w:eastAsia="Overpass" w:hAnsi="Overpass"/>
          <w:sz w:val="24"/>
          <w:szCs w:val="24"/>
          <w:rtl w:val="0"/>
        </w:rPr>
        <w:t xml:space="preserve"> A visual representation that outlines the ESE’s impact, activities, and anticipated outcomes. It provides a clear roadmap for achieving social impact by defining the logical connections between inputs, activities, outputs, and outcomes.</w:t>
      </w:r>
    </w:p>
    <w:p w:rsidR="00000000" w:rsidDel="00000000" w:rsidP="00000000" w:rsidRDefault="00000000" w:rsidRPr="00000000" w14:paraId="00000029">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2A">
      <w:pPr>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Impact Statement:</w:t>
      </w:r>
      <w:r w:rsidDel="00000000" w:rsidR="00000000" w:rsidRPr="00000000">
        <w:rPr>
          <w:rFonts w:ascii="Overpass" w:cs="Overpass" w:eastAsia="Overpass" w:hAnsi="Overpass"/>
          <w:sz w:val="24"/>
          <w:szCs w:val="24"/>
          <w:rtl w:val="0"/>
        </w:rPr>
        <w:t xml:space="preserve"> A summary of what it looks like if you knock it out of the park on your mission within your ESE’s lifetime. The broader impact the organization contributes to, often in partnership with others.</w:t>
      </w:r>
    </w:p>
    <w:p w:rsidR="00000000" w:rsidDel="00000000" w:rsidP="00000000" w:rsidRDefault="00000000" w:rsidRPr="00000000" w14:paraId="0000002B">
      <w:pPr>
        <w:rPr>
          <w:rFonts w:ascii="Overpass" w:cs="Overpass" w:eastAsia="Overpass" w:hAnsi="Overpass"/>
          <w:i w:val="1"/>
          <w:sz w:val="24"/>
          <w:szCs w:val="24"/>
        </w:rPr>
      </w:pPr>
      <w:r w:rsidDel="00000000" w:rsidR="00000000" w:rsidRPr="00000000">
        <w:rPr>
          <w:rFonts w:ascii="Overpass" w:cs="Overpass" w:eastAsia="Overpass" w:hAnsi="Overpass"/>
          <w:i w:val="1"/>
          <w:sz w:val="24"/>
          <w:szCs w:val="24"/>
          <w:rtl w:val="0"/>
        </w:rPr>
        <w:t xml:space="preserve">Ex: </w:t>
      </w:r>
      <w:r w:rsidDel="00000000" w:rsidR="00000000" w:rsidRPr="00000000">
        <w:rPr>
          <w:rFonts w:ascii="Overpass" w:cs="Overpass" w:eastAsia="Overpass" w:hAnsi="Overpass"/>
          <w:i w:val="1"/>
          <w:color w:val="222222"/>
          <w:sz w:val="24"/>
          <w:szCs w:val="24"/>
          <w:highlight w:val="white"/>
          <w:rtl w:val="0"/>
        </w:rPr>
        <w:t xml:space="preserve">Better Futures Minnesota will end the negative impacts of unemployment and underemployment for justice involved individuals.</w:t>
      </w:r>
      <w:r w:rsidDel="00000000" w:rsidR="00000000" w:rsidRPr="00000000">
        <w:rPr>
          <w:rtl w:val="0"/>
        </w:rPr>
      </w:r>
    </w:p>
    <w:p w:rsidR="00000000" w:rsidDel="00000000" w:rsidP="00000000" w:rsidRDefault="00000000" w:rsidRPr="00000000" w14:paraId="0000002C">
      <w:pPr>
        <w:rPr>
          <w:rFonts w:ascii="Overpass" w:cs="Overpass" w:eastAsia="Overpass" w:hAnsi="Overpass"/>
          <w:i w:val="1"/>
          <w:sz w:val="24"/>
          <w:szCs w:val="24"/>
        </w:rPr>
      </w:pPr>
      <w:r w:rsidDel="00000000" w:rsidR="00000000" w:rsidRPr="00000000">
        <w:rPr>
          <w:rtl w:val="0"/>
        </w:rPr>
      </w:r>
    </w:p>
    <w:p w:rsidR="00000000" w:rsidDel="00000000" w:rsidP="00000000" w:rsidRDefault="00000000" w:rsidRPr="00000000" w14:paraId="0000002D">
      <w:pPr>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Outcome Goals:</w:t>
      </w:r>
      <w:r w:rsidDel="00000000" w:rsidR="00000000" w:rsidRPr="00000000">
        <w:rPr>
          <w:rFonts w:ascii="Overpass" w:cs="Overpass" w:eastAsia="Overpass" w:hAnsi="Overpass"/>
          <w:sz w:val="24"/>
          <w:szCs w:val="24"/>
          <w:rtl w:val="0"/>
        </w:rPr>
        <w:t xml:space="preserve"> The 3-year measurable milestones toward your impact statement. Outcomes measure the quality of those activities. The way people’s lives were changed.</w:t>
      </w:r>
    </w:p>
    <w:p w:rsidR="00000000" w:rsidDel="00000000" w:rsidP="00000000" w:rsidRDefault="00000000" w:rsidRPr="00000000" w14:paraId="0000002E">
      <w:pPr>
        <w:rPr>
          <w:rFonts w:ascii="Overpass" w:cs="Overpass" w:eastAsia="Overpass" w:hAnsi="Overpass"/>
          <w:i w:val="1"/>
          <w:sz w:val="24"/>
          <w:szCs w:val="24"/>
        </w:rPr>
      </w:pPr>
      <w:r w:rsidDel="00000000" w:rsidR="00000000" w:rsidRPr="00000000">
        <w:rPr>
          <w:rFonts w:ascii="Overpass" w:cs="Overpass" w:eastAsia="Overpass" w:hAnsi="Overpass"/>
          <w:i w:val="1"/>
          <w:sz w:val="24"/>
          <w:szCs w:val="24"/>
          <w:rtl w:val="0"/>
        </w:rPr>
        <w:t xml:space="preserve">Ex:</w:t>
      </w:r>
    </w:p>
    <w:p w:rsidR="00000000" w:rsidDel="00000000" w:rsidP="00000000" w:rsidRDefault="00000000" w:rsidRPr="00000000" w14:paraId="0000002F">
      <w:pPr>
        <w:numPr>
          <w:ilvl w:val="0"/>
          <w:numId w:val="31"/>
        </w:numPr>
        <w:ind w:left="720" w:hanging="360"/>
        <w:rPr>
          <w:rFonts w:ascii="Overpass" w:cs="Overpass" w:eastAsia="Overpass" w:hAnsi="Overpass"/>
          <w:i w:val="1"/>
          <w:sz w:val="24"/>
          <w:szCs w:val="24"/>
        </w:rPr>
      </w:pPr>
      <w:r w:rsidDel="00000000" w:rsidR="00000000" w:rsidRPr="00000000">
        <w:rPr>
          <w:rFonts w:ascii="Overpass" w:cs="Overpass" w:eastAsia="Overpass" w:hAnsi="Overpass"/>
          <w:i w:val="1"/>
          <w:sz w:val="24"/>
          <w:szCs w:val="24"/>
          <w:rtl w:val="0"/>
        </w:rPr>
        <w:t xml:space="preserve">By 2026, 95% of program participants will measure whole-person wellbeing.</w:t>
      </w:r>
    </w:p>
    <w:p w:rsidR="00000000" w:rsidDel="00000000" w:rsidP="00000000" w:rsidRDefault="00000000" w:rsidRPr="00000000" w14:paraId="00000030">
      <w:pPr>
        <w:numPr>
          <w:ilvl w:val="0"/>
          <w:numId w:val="31"/>
        </w:numPr>
        <w:ind w:left="720" w:hanging="360"/>
        <w:rPr>
          <w:rFonts w:ascii="Overpass" w:cs="Overpass" w:eastAsia="Overpass" w:hAnsi="Overpass"/>
          <w:i w:val="1"/>
          <w:sz w:val="24"/>
          <w:szCs w:val="24"/>
        </w:rPr>
      </w:pPr>
      <w:r w:rsidDel="00000000" w:rsidR="00000000" w:rsidRPr="00000000">
        <w:rPr>
          <w:rFonts w:ascii="Overpass" w:cs="Overpass" w:eastAsia="Overpass" w:hAnsi="Overpass"/>
          <w:i w:val="1"/>
          <w:sz w:val="24"/>
          <w:szCs w:val="24"/>
          <w:rtl w:val="0"/>
        </w:rPr>
        <w:t xml:space="preserve">By 2026, 68% of youth we serve will measure increased workforce readiness.</w:t>
      </w:r>
    </w:p>
    <w:p w:rsidR="00000000" w:rsidDel="00000000" w:rsidP="00000000" w:rsidRDefault="00000000" w:rsidRPr="00000000" w14:paraId="00000031">
      <w:pPr>
        <w:numPr>
          <w:ilvl w:val="0"/>
          <w:numId w:val="31"/>
        </w:numPr>
        <w:ind w:left="720" w:hanging="360"/>
        <w:rPr>
          <w:rFonts w:ascii="Overpass" w:cs="Overpass" w:eastAsia="Overpass" w:hAnsi="Overpass"/>
          <w:i w:val="1"/>
          <w:sz w:val="24"/>
          <w:szCs w:val="24"/>
        </w:rPr>
      </w:pPr>
      <w:r w:rsidDel="00000000" w:rsidR="00000000" w:rsidRPr="00000000">
        <w:rPr>
          <w:rFonts w:ascii="Overpass" w:cs="Overpass" w:eastAsia="Overpass" w:hAnsi="Overpass"/>
          <w:i w:val="1"/>
          <w:sz w:val="24"/>
          <w:szCs w:val="24"/>
          <w:rtl w:val="0"/>
        </w:rPr>
        <w:t xml:space="preserve">By 2026, 50% of businesses in our region will commit to justice-involved hiring.</w:t>
      </w:r>
    </w:p>
    <w:p w:rsidR="00000000" w:rsidDel="00000000" w:rsidP="00000000" w:rsidRDefault="00000000" w:rsidRPr="00000000" w14:paraId="00000032">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33">
      <w:pPr>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Outputs:</w:t>
      </w:r>
      <w:r w:rsidDel="00000000" w:rsidR="00000000" w:rsidRPr="00000000">
        <w:rPr>
          <w:rFonts w:ascii="Overpass" w:cs="Overpass" w:eastAsia="Overpass" w:hAnsi="Overpass"/>
          <w:sz w:val="24"/>
          <w:szCs w:val="24"/>
          <w:rtl w:val="0"/>
        </w:rPr>
        <w:t xml:space="preserve"> Outputs measure the churn of our activities, the quantity of your work. </w:t>
      </w:r>
    </w:p>
    <w:p w:rsidR="00000000" w:rsidDel="00000000" w:rsidP="00000000" w:rsidRDefault="00000000" w:rsidRPr="00000000" w14:paraId="00000034">
      <w:pPr>
        <w:rPr>
          <w:rFonts w:ascii="Overpass" w:cs="Overpass" w:eastAsia="Overpass" w:hAnsi="Overpass"/>
          <w:i w:val="1"/>
          <w:sz w:val="24"/>
          <w:szCs w:val="24"/>
        </w:rPr>
      </w:pPr>
      <w:r w:rsidDel="00000000" w:rsidR="00000000" w:rsidRPr="00000000">
        <w:rPr>
          <w:rFonts w:ascii="Overpass" w:cs="Overpass" w:eastAsia="Overpass" w:hAnsi="Overpass"/>
          <w:i w:val="1"/>
          <w:sz w:val="24"/>
          <w:szCs w:val="24"/>
          <w:rtl w:val="0"/>
        </w:rPr>
        <w:t xml:space="preserve">Ex:</w:t>
      </w:r>
    </w:p>
    <w:p w:rsidR="00000000" w:rsidDel="00000000" w:rsidP="00000000" w:rsidRDefault="00000000" w:rsidRPr="00000000" w14:paraId="0000003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1"/>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Average hourly wage</w:t>
      </w:r>
    </w:p>
    <w:p w:rsidR="00000000" w:rsidDel="00000000" w:rsidP="00000000" w:rsidRDefault="00000000" w:rsidRPr="00000000" w14:paraId="0000003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1"/>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 enrolled in job readiness program</w:t>
      </w:r>
    </w:p>
    <w:p w:rsidR="00000000" w:rsidDel="00000000" w:rsidP="00000000" w:rsidRDefault="00000000" w:rsidRPr="00000000" w14:paraId="0000003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1"/>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 of referrals made to partner nonprofits</w:t>
      </w:r>
    </w:p>
    <w:p w:rsidR="00000000" w:rsidDel="00000000" w:rsidP="00000000" w:rsidRDefault="00000000" w:rsidRPr="00000000" w14:paraId="0000003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1"/>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 coaching hours offered to employer partners</w:t>
      </w:r>
    </w:p>
    <w:p w:rsidR="00000000" w:rsidDel="00000000" w:rsidP="00000000" w:rsidRDefault="00000000" w:rsidRPr="00000000" w14:paraId="00000039">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3A">
      <w:pPr>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Activities: </w:t>
      </w:r>
      <w:r w:rsidDel="00000000" w:rsidR="00000000" w:rsidRPr="00000000">
        <w:rPr>
          <w:rFonts w:ascii="Overpass" w:cs="Overpass" w:eastAsia="Overpass" w:hAnsi="Overpass"/>
          <w:sz w:val="24"/>
          <w:szCs w:val="24"/>
          <w:rtl w:val="0"/>
        </w:rPr>
        <w:t xml:space="preserve">A list of the most crucial elements of your programs that generate outputs and outcomes. </w:t>
      </w:r>
    </w:p>
    <w:p w:rsidR="00000000" w:rsidDel="00000000" w:rsidP="00000000" w:rsidRDefault="00000000" w:rsidRPr="00000000" w14:paraId="0000003B">
      <w:pPr>
        <w:rPr>
          <w:rFonts w:ascii="Overpass" w:cs="Overpass" w:eastAsia="Overpass" w:hAnsi="Overpass"/>
          <w:i w:val="1"/>
          <w:sz w:val="24"/>
          <w:szCs w:val="24"/>
        </w:rPr>
      </w:pPr>
      <w:r w:rsidDel="00000000" w:rsidR="00000000" w:rsidRPr="00000000">
        <w:rPr>
          <w:rFonts w:ascii="Overpass" w:cs="Overpass" w:eastAsia="Overpass" w:hAnsi="Overpass"/>
          <w:i w:val="1"/>
          <w:sz w:val="24"/>
          <w:szCs w:val="24"/>
          <w:rtl w:val="0"/>
        </w:rPr>
        <w:t xml:space="preserve">Ex: </w:t>
      </w:r>
    </w:p>
    <w:p w:rsidR="00000000" w:rsidDel="00000000" w:rsidP="00000000" w:rsidRDefault="00000000" w:rsidRPr="00000000" w14:paraId="0000003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1"/>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Provide 18- 24 months of paid training and work experience in a social enterprise</w:t>
      </w:r>
    </w:p>
    <w:p w:rsidR="00000000" w:rsidDel="00000000" w:rsidP="00000000" w:rsidRDefault="00000000" w:rsidRPr="00000000" w14:paraId="0000003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1"/>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Facilitate workshops designed to improve power skills and workforce readiness</w:t>
      </w:r>
    </w:p>
    <w:p w:rsidR="00000000" w:rsidDel="00000000" w:rsidP="00000000" w:rsidRDefault="00000000" w:rsidRPr="00000000" w14:paraId="0000003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1"/>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Provide job shadowing and internship opportunities</w:t>
      </w:r>
    </w:p>
    <w:p w:rsidR="00000000" w:rsidDel="00000000" w:rsidP="00000000" w:rsidRDefault="00000000" w:rsidRPr="00000000" w14:paraId="0000003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1"/>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Provide job search instruction, preparation, and assistance</w:t>
      </w:r>
    </w:p>
    <w:p w:rsidR="00000000" w:rsidDel="00000000" w:rsidP="00000000" w:rsidRDefault="00000000" w:rsidRPr="00000000" w14:paraId="00000040">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41">
      <w:pPr>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Focus population: </w:t>
      </w:r>
      <w:r w:rsidDel="00000000" w:rsidR="00000000" w:rsidRPr="00000000">
        <w:rPr>
          <w:rFonts w:ascii="Overpass" w:cs="Overpass" w:eastAsia="Overpass" w:hAnsi="Overpass"/>
          <w:sz w:val="24"/>
          <w:szCs w:val="24"/>
          <w:rtl w:val="0"/>
        </w:rPr>
        <w:t xml:space="preserve">The group of people for whom your employee success program is best suited.</w:t>
      </w:r>
    </w:p>
    <w:p w:rsidR="00000000" w:rsidDel="00000000" w:rsidP="00000000" w:rsidRDefault="00000000" w:rsidRPr="00000000" w14:paraId="00000042">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Ex: </w:t>
      </w:r>
      <w:r w:rsidDel="00000000" w:rsidR="00000000" w:rsidRPr="00000000">
        <w:rPr>
          <w:rFonts w:ascii="Overpass" w:cs="Overpass" w:eastAsia="Overpass" w:hAnsi="Overpass"/>
          <w:i w:val="1"/>
          <w:sz w:val="24"/>
          <w:szCs w:val="24"/>
          <w:rtl w:val="0"/>
        </w:rPr>
        <w:t xml:space="preserve">Justice involved men</w:t>
      </w:r>
      <w:r w:rsidDel="00000000" w:rsidR="00000000" w:rsidRPr="00000000">
        <w:rPr>
          <w:rtl w:val="0"/>
        </w:rPr>
      </w:r>
    </w:p>
    <w:p w:rsidR="00000000" w:rsidDel="00000000" w:rsidP="00000000" w:rsidRDefault="00000000" w:rsidRPr="00000000" w14:paraId="00000043">
      <w:pPr>
        <w:pStyle w:val="Heading3"/>
        <w:rPr>
          <w:rFonts w:ascii="Overpass" w:cs="Overpass" w:eastAsia="Overpass" w:hAnsi="Overpass"/>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44">
      <w:pPr>
        <w:pStyle w:val="Heading3"/>
        <w:rPr>
          <w:rFonts w:ascii="Overpass" w:cs="Overpass" w:eastAsia="Overpass" w:hAnsi="Overpass"/>
          <w:sz w:val="24"/>
          <w:szCs w:val="24"/>
          <w:shd w:fill="auto" w:val="clear"/>
        </w:rPr>
      </w:pPr>
      <w:bookmarkStart w:colFirst="0" w:colLast="0" w:name="_heading=h.1fob9te" w:id="2"/>
      <w:bookmarkEnd w:id="2"/>
      <w:r w:rsidDel="00000000" w:rsidR="00000000" w:rsidRPr="00000000">
        <w:rPr>
          <w:rFonts w:ascii="Overpass" w:cs="Overpass" w:eastAsia="Overpass" w:hAnsi="Overpass"/>
          <w:sz w:val="24"/>
          <w:szCs w:val="24"/>
          <w:shd w:fill="auto" w:val="clear"/>
          <w:rtl w:val="0"/>
        </w:rPr>
        <w:t xml:space="preserve">Introduction</w:t>
      </w:r>
    </w:p>
    <w:p w:rsidR="00000000" w:rsidDel="00000000" w:rsidP="00000000" w:rsidRDefault="00000000" w:rsidRPr="00000000" w14:paraId="00000045">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 logic model is simply our best way of drawing the path between </w:t>
      </w:r>
      <w:r w:rsidDel="00000000" w:rsidR="00000000" w:rsidRPr="00000000">
        <w:rPr>
          <w:rFonts w:ascii="Overpass" w:cs="Overpass" w:eastAsia="Overpass" w:hAnsi="Overpass"/>
          <w:i w:val="1"/>
          <w:sz w:val="24"/>
          <w:szCs w:val="24"/>
          <w:rtl w:val="0"/>
        </w:rPr>
        <w:t xml:space="preserve">point a</w:t>
      </w:r>
      <w:r w:rsidDel="00000000" w:rsidR="00000000" w:rsidRPr="00000000">
        <w:rPr>
          <w:rFonts w:ascii="Overpass" w:cs="Overpass" w:eastAsia="Overpass" w:hAnsi="Overpass"/>
          <w:sz w:val="24"/>
          <w:szCs w:val="24"/>
          <w:rtl w:val="0"/>
        </w:rPr>
        <w:t xml:space="preserve"> and </w:t>
      </w:r>
      <w:r w:rsidDel="00000000" w:rsidR="00000000" w:rsidRPr="00000000">
        <w:rPr>
          <w:rFonts w:ascii="Overpass" w:cs="Overpass" w:eastAsia="Overpass" w:hAnsi="Overpass"/>
          <w:i w:val="1"/>
          <w:sz w:val="24"/>
          <w:szCs w:val="24"/>
          <w:rtl w:val="0"/>
        </w:rPr>
        <w:t xml:space="preserve">point b</w:t>
      </w:r>
      <w:r w:rsidDel="00000000" w:rsidR="00000000" w:rsidRPr="00000000">
        <w:rPr>
          <w:rFonts w:ascii="Overpass" w:cs="Overpass" w:eastAsia="Overpass" w:hAnsi="Overpass"/>
          <w:sz w:val="24"/>
          <w:szCs w:val="24"/>
          <w:rtl w:val="0"/>
        </w:rPr>
        <w:t xml:space="preserve"> for the participant</w:t>
      </w:r>
      <w:r w:rsidDel="00000000" w:rsidR="00000000" w:rsidRPr="00000000">
        <w:rPr>
          <w:rFonts w:ascii="Overpass" w:cs="Overpass" w:eastAsia="Overpass" w:hAnsi="Overpass"/>
          <w:sz w:val="24"/>
          <w:szCs w:val="24"/>
          <w:rtl w:val="0"/>
        </w:rPr>
        <w:t xml:space="preserve"> </w:t>
      </w:r>
      <w:r w:rsidDel="00000000" w:rsidR="00000000" w:rsidRPr="00000000">
        <w:rPr>
          <w:rFonts w:ascii="Overpass" w:cs="Overpass" w:eastAsia="Overpass" w:hAnsi="Overpass"/>
          <w:sz w:val="24"/>
          <w:szCs w:val="24"/>
          <w:rtl w:val="0"/>
        </w:rPr>
        <w:t xml:space="preserve">employees: If they do </w:t>
      </w:r>
      <w:r w:rsidDel="00000000" w:rsidR="00000000" w:rsidRPr="00000000">
        <w:rPr>
          <w:rFonts w:ascii="Overpass" w:cs="Overpass" w:eastAsia="Overpass" w:hAnsi="Overpass"/>
          <w:i w:val="1"/>
          <w:sz w:val="24"/>
          <w:szCs w:val="24"/>
          <w:rtl w:val="0"/>
        </w:rPr>
        <w:t xml:space="preserve">these</w:t>
      </w:r>
      <w:r w:rsidDel="00000000" w:rsidR="00000000" w:rsidRPr="00000000">
        <w:rPr>
          <w:rFonts w:ascii="Overpass" w:cs="Overpass" w:eastAsia="Overpass" w:hAnsi="Overpass"/>
          <w:sz w:val="24"/>
          <w:szCs w:val="24"/>
          <w:rtl w:val="0"/>
        </w:rPr>
        <w:t xml:space="preserve"> activities with us, they will experience </w:t>
      </w:r>
      <w:r w:rsidDel="00000000" w:rsidR="00000000" w:rsidRPr="00000000">
        <w:rPr>
          <w:rFonts w:ascii="Overpass" w:cs="Overpass" w:eastAsia="Overpass" w:hAnsi="Overpass"/>
          <w:i w:val="1"/>
          <w:sz w:val="24"/>
          <w:szCs w:val="24"/>
          <w:rtl w:val="0"/>
        </w:rPr>
        <w:t xml:space="preserve">these</w:t>
      </w:r>
      <w:r w:rsidDel="00000000" w:rsidR="00000000" w:rsidRPr="00000000">
        <w:rPr>
          <w:rFonts w:ascii="Overpass" w:cs="Overpass" w:eastAsia="Overpass" w:hAnsi="Overpass"/>
          <w:sz w:val="24"/>
          <w:szCs w:val="24"/>
          <w:rtl w:val="0"/>
        </w:rPr>
        <w:t xml:space="preserve"> improvements in their lives. Use this project as an opportunity to lay down bold goals for </w:t>
      </w:r>
      <w:r w:rsidDel="00000000" w:rsidR="00000000" w:rsidRPr="00000000">
        <w:rPr>
          <w:rFonts w:ascii="Overpass" w:cs="Overpass" w:eastAsia="Overpass" w:hAnsi="Overpass"/>
          <w:i w:val="1"/>
          <w:sz w:val="24"/>
          <w:szCs w:val="24"/>
          <w:rtl w:val="0"/>
        </w:rPr>
        <w:t xml:space="preserve">point b</w:t>
      </w:r>
      <w:r w:rsidDel="00000000" w:rsidR="00000000" w:rsidRPr="00000000">
        <w:rPr>
          <w:rFonts w:ascii="Overpass" w:cs="Overpass" w:eastAsia="Overpass" w:hAnsi="Overpass"/>
          <w:sz w:val="24"/>
          <w:szCs w:val="24"/>
          <w:rtl w:val="0"/>
        </w:rPr>
        <w:t xml:space="preserve">. </w:t>
      </w:r>
    </w:p>
    <w:p w:rsidR="00000000" w:rsidDel="00000000" w:rsidP="00000000" w:rsidRDefault="00000000" w:rsidRPr="00000000" w14:paraId="00000046">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47">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The logic model design process often feels like strategic planning because it is a map of your most distilled important work ahead. Yet it is also a project that can be used for targeted planning. You might need a logic model to plan how to spend specific resources, or to determine if your program activities are aligned with your goals. It is also a critical tool to communicate with funders. </w:t>
      </w:r>
    </w:p>
    <w:p w:rsidR="00000000" w:rsidDel="00000000" w:rsidP="00000000" w:rsidRDefault="00000000" w:rsidRPr="00000000" w14:paraId="00000048">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49">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Many ESEs create logic models for specific programs. It’s usually an assignment, a required attachment, rather than anything with internal utility. This guide will walk you through the process of creating a logic model that represents the largest umbrella of programming that your ESE offers. Why? So that your program leadership sees the way in which all of your employment activity works together to transform lives. It will read as a map that connects the dots between activities and outcomes. It will de-silo your departments. It will tell the story of your ESE's impact as a whole.</w:t>
      </w:r>
    </w:p>
    <w:p w:rsidR="00000000" w:rsidDel="00000000" w:rsidP="00000000" w:rsidRDefault="00000000" w:rsidRPr="00000000" w14:paraId="0000004A">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4B">
      <w:pPr>
        <w:rPr>
          <w:rFonts w:ascii="Overpass" w:cs="Overpass" w:eastAsia="Overpass" w:hAnsi="Overpass"/>
          <w:b w:val="1"/>
          <w:sz w:val="24"/>
          <w:szCs w:val="24"/>
          <w:shd w:fill="ff9900" w:val="clear"/>
        </w:rPr>
      </w:pPr>
      <w:r w:rsidDel="00000000" w:rsidR="00000000" w:rsidRPr="00000000">
        <w:rPr>
          <w:rFonts w:ascii="Overpass" w:cs="Overpass" w:eastAsia="Overpass" w:hAnsi="Overpass"/>
          <w:sz w:val="24"/>
          <w:szCs w:val="24"/>
          <w:rtl w:val="0"/>
        </w:rPr>
        <w:t xml:space="preserve">A logic model serves as a hypothesis for how you are solving a problem. As a hypothesis, it begs to be tested. Great logic models lend themselves to program evaluation plans. Program evaluation plans lead to more rigorous programming. With a logic model, you can study your employment model like a scientist. You can dispatch students to research it. You can write journal articles about it. Some might argue that a logic model is the strategic plan for your programming. </w:t>
      </w:r>
      <w:r w:rsidDel="00000000" w:rsidR="00000000" w:rsidRPr="00000000">
        <w:rPr>
          <w:rtl w:val="0"/>
        </w:rPr>
      </w:r>
    </w:p>
    <w:p w:rsidR="00000000" w:rsidDel="00000000" w:rsidP="00000000" w:rsidRDefault="00000000" w:rsidRPr="00000000" w14:paraId="0000004C">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4D">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4E">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4F">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50">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51">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52">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53">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54">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55">
      <w:pPr>
        <w:rPr>
          <w:rFonts w:ascii="Overpass" w:cs="Overpass" w:eastAsia="Overpass" w:hAnsi="Overpass"/>
          <w:b w:val="1"/>
          <w:sz w:val="24"/>
          <w:szCs w:val="24"/>
        </w:rPr>
      </w:pPr>
      <w:r w:rsidDel="00000000" w:rsidR="00000000" w:rsidRPr="00000000">
        <w:rPr>
          <w:rFonts w:ascii="Overpass" w:cs="Overpass" w:eastAsia="Overpass" w:hAnsi="Overpass"/>
          <w:b w:val="1"/>
          <w:sz w:val="24"/>
          <w:szCs w:val="24"/>
          <w:rtl w:val="0"/>
        </w:rPr>
        <w:t xml:space="preserve">Sample Visual</w:t>
      </w:r>
    </w:p>
    <w:tbl>
      <w:tblPr>
        <w:tblStyle w:val="Table1"/>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31"/>
        <w:gridCol w:w="2429"/>
        <w:gridCol w:w="3117"/>
        <w:gridCol w:w="1793"/>
        <w:gridCol w:w="1730"/>
        <w:tblGridChange w:id="0">
          <w:tblGrid>
            <w:gridCol w:w="1731"/>
            <w:gridCol w:w="2429"/>
            <w:gridCol w:w="3117"/>
            <w:gridCol w:w="1793"/>
            <w:gridCol w:w="1730"/>
          </w:tblGrid>
        </w:tblGridChange>
      </w:tblGrid>
      <w:tr>
        <w:trPr>
          <w:cantSplit w:val="0"/>
          <w:trHeight w:val="315" w:hRule="atLeast"/>
          <w:tblHeader w:val="0"/>
        </w:trPr>
        <w:tc>
          <w:tcPr>
            <w:gridSpan w:val="5"/>
            <w:tcBorders>
              <w:top w:color="000000" w:space="0" w:sz="8" w:val="single"/>
              <w:left w:color="000000" w:space="0" w:sz="8" w:val="single"/>
              <w:bottom w:color="999999" w:space="0" w:sz="8" w:val="single"/>
              <w:right w:color="000000" w:space="0" w:sz="8" w:val="single"/>
            </w:tcBorders>
            <w:tcMar>
              <w:top w:w="0.0" w:type="dxa"/>
              <w:left w:w="40.0" w:type="dxa"/>
              <w:bottom w:w="0.0" w:type="dxa"/>
              <w:right w:w="40.0" w:type="dxa"/>
            </w:tcMar>
            <w:vAlign w:val="bottom"/>
          </w:tcPr>
          <w:p w:rsidR="00000000" w:rsidDel="00000000" w:rsidP="00000000" w:rsidRDefault="00000000" w:rsidRPr="00000000" w14:paraId="00000056">
            <w:pPr>
              <w:widowControl w:val="0"/>
              <w:jc w:val="cente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Logic Model Example</w:t>
            </w:r>
          </w:p>
        </w:tc>
      </w:tr>
      <w:tr>
        <w:trPr>
          <w:cantSplit w:val="0"/>
          <w:trHeight w:val="285" w:hRule="atLeast"/>
          <w:tblHeader w:val="0"/>
        </w:trPr>
        <w:tc>
          <w:tcPr>
            <w:gridSpan w:val="5"/>
            <w:tcBorders>
              <w:top w:color="999999" w:space="0" w:sz="8" w:val="single"/>
              <w:left w:color="000000" w:space="0" w:sz="8" w:val="single"/>
              <w:bottom w:color="000000" w:space="0" w:sz="8" w:val="single"/>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jc w:val="center"/>
              <w:rPr>
                <w:rFonts w:ascii="Overpass" w:cs="Overpass" w:eastAsia="Overpass" w:hAnsi="Overpass"/>
                <w:sz w:val="24"/>
                <w:szCs w:val="24"/>
              </w:rPr>
            </w:pPr>
            <w:r w:rsidDel="00000000" w:rsidR="00000000" w:rsidRPr="00000000">
              <w:rPr>
                <w:rFonts w:ascii="Overpass" w:cs="Overpass" w:eastAsia="Overpass" w:hAnsi="Overpass"/>
                <w:i w:val="1"/>
                <w:sz w:val="24"/>
                <w:szCs w:val="24"/>
                <w:rtl w:val="0"/>
              </w:rPr>
              <w:t xml:space="preserve">Source: Inspired by Global Neighborhood’s logic model, created by Emily Ramirez, 2024.</w:t>
            </w:r>
            <w:r w:rsidDel="00000000" w:rsidR="00000000" w:rsidRPr="00000000">
              <w:rPr>
                <w:rtl w:val="0"/>
              </w:rPr>
            </w:r>
          </w:p>
        </w:tc>
      </w:tr>
      <w:tr>
        <w:trPr>
          <w:cantSplit w:val="0"/>
          <w:trHeight w:val="318" w:hRule="atLeast"/>
          <w:tblHeader w:val="0"/>
        </w:trPr>
        <w:tc>
          <w:tcPr>
            <w:tcBorders>
              <w:top w:color="000000" w:space="0" w:sz="8" w:val="single"/>
              <w:left w:color="000000" w:space="0" w:sz="6" w:val="single"/>
              <w:bottom w:color="000000" w:space="0" w:sz="8"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060">
            <w:pPr>
              <w:widowControl w:val="0"/>
              <w:jc w:val="center"/>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Target Population</w:t>
            </w:r>
            <w:r w:rsidDel="00000000" w:rsidR="00000000" w:rsidRPr="00000000">
              <w:rPr>
                <w:rtl w:val="0"/>
              </w:rPr>
            </w:r>
          </w:p>
        </w:tc>
        <w:tc>
          <w:tcPr>
            <w:tcBorders>
              <w:top w:color="000000" w:space="0" w:sz="8" w:val="single"/>
              <w:left w:color="000000" w:space="0" w:sz="0" w:val="nil"/>
              <w:bottom w:color="000000" w:space="0" w:sz="8"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061">
            <w:pPr>
              <w:widowControl w:val="0"/>
              <w:jc w:val="center"/>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Activities</w:t>
            </w:r>
            <w:r w:rsidDel="00000000" w:rsidR="00000000" w:rsidRPr="00000000">
              <w:rPr>
                <w:rtl w:val="0"/>
              </w:rPr>
            </w:r>
          </w:p>
        </w:tc>
        <w:tc>
          <w:tcPr>
            <w:tcBorders>
              <w:top w:color="000000" w:space="0" w:sz="8" w:val="single"/>
              <w:left w:color="000000" w:space="0" w:sz="0" w:val="nil"/>
              <w:bottom w:color="000000" w:space="0" w:sz="8"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062">
            <w:pPr>
              <w:widowControl w:val="0"/>
              <w:jc w:val="center"/>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Outputs (Health Metrics)</w:t>
            </w:r>
            <w:r w:rsidDel="00000000" w:rsidR="00000000" w:rsidRPr="00000000">
              <w:rPr>
                <w:rtl w:val="0"/>
              </w:rPr>
            </w:r>
          </w:p>
        </w:tc>
        <w:tc>
          <w:tcPr>
            <w:tcBorders>
              <w:top w:color="000000" w:space="0" w:sz="8" w:val="single"/>
              <w:left w:color="000000" w:space="0" w:sz="0" w:val="nil"/>
              <w:bottom w:color="000000" w:space="0" w:sz="8"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063">
            <w:pPr>
              <w:widowControl w:val="0"/>
              <w:jc w:val="center"/>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Outcomes</w:t>
            </w:r>
            <w:r w:rsidDel="00000000" w:rsidR="00000000" w:rsidRPr="00000000">
              <w:rPr>
                <w:rtl w:val="0"/>
              </w:rPr>
            </w:r>
          </w:p>
        </w:tc>
        <w:tc>
          <w:tcPr>
            <w:tcBorders>
              <w:top w:color="000000" w:space="0" w:sz="8" w:val="single"/>
              <w:left w:color="000000" w:space="0" w:sz="0" w:val="nil"/>
              <w:bottom w:color="000000" w:space="0" w:sz="8"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064">
            <w:pPr>
              <w:widowControl w:val="0"/>
              <w:jc w:val="center"/>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Impact</w:t>
            </w:r>
            <w:r w:rsidDel="00000000" w:rsidR="00000000" w:rsidRPr="00000000">
              <w:rPr>
                <w:rtl w:val="0"/>
              </w:rPr>
            </w:r>
          </w:p>
        </w:tc>
      </w:tr>
      <w:tr>
        <w:trPr>
          <w:cantSplit w:val="0"/>
          <w:trHeight w:val="645" w:hRule="atLeast"/>
          <w:tblHeader w:val="0"/>
        </w:trPr>
        <w:tc>
          <w:tcPr>
            <w:vMerge w:val="restart"/>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65">
            <w:pPr>
              <w:widowControl w:val="0"/>
              <w:rPr>
                <w:rFonts w:ascii="Overpass" w:cs="Overpass" w:eastAsia="Overpass" w:hAnsi="Overpass"/>
              </w:rPr>
            </w:pPr>
            <w:r w:rsidDel="00000000" w:rsidR="00000000" w:rsidRPr="00000000">
              <w:rPr>
                <w:rFonts w:ascii="Overpass" w:cs="Overpass" w:eastAsia="Overpass" w:hAnsi="Overpass"/>
                <w:rtl w:val="0"/>
              </w:rPr>
              <w:t xml:space="preserve">Refugee job seekers in (insert city)</w:t>
            </w:r>
          </w:p>
        </w:tc>
        <w:tc>
          <w:tcPr>
            <w:vMerge w:val="restart"/>
            <w:tcBorders>
              <w:top w:color="000000" w:space="0" w:sz="8" w:val="single"/>
              <w:left w:color="999999" w:space="0" w:sz="8" w:val="single"/>
              <w:bottom w:color="000000" w:space="0" w:sz="8" w:val="single"/>
              <w:right w:color="000000" w:space="0" w:sz="8" w:val="single"/>
            </w:tcBorders>
            <w:shd w:fill="d9d2e9" w:val="clear"/>
            <w:tcMar>
              <w:top w:w="0.0" w:type="dxa"/>
              <w:left w:w="40.0" w:type="dxa"/>
              <w:bottom w:w="0.0" w:type="dxa"/>
              <w:right w:w="40.0" w:type="dxa"/>
            </w:tcMar>
            <w:vAlign w:val="center"/>
          </w:tcPr>
          <w:p w:rsidR="00000000" w:rsidDel="00000000" w:rsidP="00000000" w:rsidRDefault="00000000" w:rsidRPr="00000000" w14:paraId="00000066">
            <w:pPr>
              <w:widowControl w:val="0"/>
              <w:rPr>
                <w:rFonts w:ascii="Overpass" w:cs="Overpass" w:eastAsia="Overpass" w:hAnsi="Overpass"/>
              </w:rPr>
            </w:pPr>
            <w:r w:rsidDel="00000000" w:rsidR="00000000" w:rsidRPr="00000000">
              <w:rPr>
                <w:rFonts w:ascii="Overpass" w:cs="Overpass" w:eastAsia="Overpass" w:hAnsi="Overpass"/>
                <w:rtl w:val="0"/>
              </w:rPr>
              <w:t xml:space="preserve">Career coach support</w:t>
            </w:r>
          </w:p>
        </w:tc>
        <w:tc>
          <w:tcPr>
            <w:tcBorders>
              <w:top w:color="000000" w:space="0" w:sz="8" w:val="single"/>
              <w:left w:color="000000" w:space="0" w:sz="8" w:val="single"/>
              <w:bottom w:color="000000" w:space="0" w:sz="8" w:val="single"/>
              <w:right w:color="000000" w:space="0" w:sz="8" w:val="single"/>
            </w:tcBorders>
            <w:shd w:fill="d9d2e9" w:val="clear"/>
            <w:tcMar>
              <w:top w:w="0.0" w:type="dxa"/>
              <w:left w:w="40.0" w:type="dxa"/>
              <w:bottom w:w="0.0" w:type="dxa"/>
              <w:right w:w="40.0" w:type="dxa"/>
            </w:tcMar>
            <w:vAlign w:val="center"/>
          </w:tcPr>
          <w:p w:rsidR="00000000" w:rsidDel="00000000" w:rsidP="00000000" w:rsidRDefault="00000000" w:rsidRPr="00000000" w14:paraId="00000067">
            <w:pPr>
              <w:widowControl w:val="0"/>
              <w:rPr>
                <w:rFonts w:ascii="Overpass" w:cs="Overpass" w:eastAsia="Overpass" w:hAnsi="Overpass"/>
              </w:rPr>
            </w:pPr>
            <w:r w:rsidDel="00000000" w:rsidR="00000000" w:rsidRPr="00000000">
              <w:rPr>
                <w:rFonts w:ascii="Overpass" w:cs="Overpass" w:eastAsia="Overpass" w:hAnsi="Overpass"/>
                <w:rtl w:val="0"/>
              </w:rPr>
              <w:t xml:space="preserve"># of participants utilizing career coaching</w:t>
            </w:r>
          </w:p>
        </w:tc>
        <w:tc>
          <w:tcPr>
            <w:vMerge w:val="restart"/>
            <w:tcBorders>
              <w:top w:color="000000" w:space="0" w:sz="8" w:val="single"/>
              <w:left w:color="000000" w:space="0" w:sz="8" w:val="single"/>
              <w:bottom w:color="999999" w:space="0" w:sz="8" w:val="single"/>
              <w:right w:color="999999" w:space="0" w:sz="8" w:val="single"/>
            </w:tcBorders>
            <w:shd w:fill="d9d2e9" w:val="clear"/>
            <w:tcMar>
              <w:top w:w="0.0" w:type="dxa"/>
              <w:left w:w="40.0" w:type="dxa"/>
              <w:bottom w:w="0.0" w:type="dxa"/>
              <w:right w:w="40.0" w:type="dxa"/>
            </w:tcMar>
            <w:vAlign w:val="center"/>
          </w:tcPr>
          <w:p w:rsidR="00000000" w:rsidDel="00000000" w:rsidP="00000000" w:rsidRDefault="00000000" w:rsidRPr="00000000" w14:paraId="00000068">
            <w:pPr>
              <w:widowControl w:val="0"/>
              <w:rPr>
                <w:rFonts w:ascii="Overpass" w:cs="Overpass" w:eastAsia="Overpass" w:hAnsi="Overpass"/>
              </w:rPr>
            </w:pPr>
            <w:r w:rsidDel="00000000" w:rsidR="00000000" w:rsidRPr="00000000">
              <w:rPr>
                <w:rFonts w:ascii="Overpass" w:cs="Overpass" w:eastAsia="Overpass" w:hAnsi="Overpass"/>
                <w:rtl w:val="0"/>
              </w:rPr>
              <w:t xml:space="preserve">70% of our employees will report an increased sense of power and autonomy.</w:t>
            </w:r>
          </w:p>
        </w:tc>
        <w:tc>
          <w:tcPr>
            <w:vMerge w:val="restart"/>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69">
            <w:pPr>
              <w:widowControl w:val="0"/>
              <w:rPr>
                <w:rFonts w:ascii="Overpass" w:cs="Overpass" w:eastAsia="Overpass" w:hAnsi="Overpass"/>
              </w:rPr>
            </w:pPr>
            <w:r w:rsidDel="00000000" w:rsidR="00000000" w:rsidRPr="00000000">
              <w:rPr>
                <w:rFonts w:ascii="Overpass" w:cs="Overpass" w:eastAsia="Overpass" w:hAnsi="Overpass"/>
                <w:rtl w:val="0"/>
              </w:rPr>
              <w:t xml:space="preserve">Refugee unemployment will be replaced by economic mobility within our lifetime.</w:t>
            </w:r>
          </w:p>
        </w:tc>
      </w:tr>
      <w:tr>
        <w:trPr>
          <w:cantSplit w:val="0"/>
          <w:trHeight w:val="64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d9d2e9" w:val="clear"/>
            <w:tcMar>
              <w:top w:w="0.0" w:type="dxa"/>
              <w:left w:w="40.0" w:type="dxa"/>
              <w:bottom w:w="0.0" w:type="dxa"/>
              <w:right w:w="4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shd w:fill="d9d2e9" w:val="clear"/>
            <w:tcMar>
              <w:top w:w="0.0" w:type="dxa"/>
              <w:left w:w="40.0" w:type="dxa"/>
              <w:bottom w:w="0.0" w:type="dxa"/>
              <w:right w:w="40.0" w:type="dxa"/>
            </w:tcMar>
            <w:vAlign w:val="center"/>
          </w:tcPr>
          <w:p w:rsidR="00000000" w:rsidDel="00000000" w:rsidP="00000000" w:rsidRDefault="00000000" w:rsidRPr="00000000" w14:paraId="0000006C">
            <w:pPr>
              <w:widowControl w:val="0"/>
              <w:rPr>
                <w:rFonts w:ascii="Overpass" w:cs="Overpass" w:eastAsia="Overpass" w:hAnsi="Overpass"/>
              </w:rPr>
            </w:pPr>
            <w:r w:rsidDel="00000000" w:rsidR="00000000" w:rsidRPr="00000000">
              <w:rPr>
                <w:rFonts w:ascii="Overpass" w:cs="Overpass" w:eastAsia="Overpass" w:hAnsi="Overpass"/>
                <w:rtl w:val="0"/>
              </w:rPr>
              <w:t xml:space="preserve">% of participants report the feeling of empowerment in choosing their path</w:t>
            </w:r>
          </w:p>
        </w:tc>
        <w:tc>
          <w:tcPr>
            <w:vMerge w:val="continue"/>
            <w:tcBorders>
              <w:top w:color="000000" w:space="0" w:sz="8" w:val="single"/>
              <w:left w:color="000000" w:space="0" w:sz="8" w:val="single"/>
              <w:bottom w:color="999999" w:space="0" w:sz="8" w:val="single"/>
              <w:right w:color="999999" w:space="0" w:sz="8" w:val="single"/>
            </w:tcBorders>
            <w:shd w:fill="d9d2e9" w:val="clear"/>
            <w:tcMar>
              <w:top w:w="0.0" w:type="dxa"/>
              <w:left w:w="40.0" w:type="dxa"/>
              <w:bottom w:w="0.0" w:type="dxa"/>
              <w:right w:w="40.0" w:type="dxa"/>
            </w:tcM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d9d2e9" w:val="clear"/>
            <w:tcMar>
              <w:top w:w="0.0" w:type="dxa"/>
              <w:left w:w="40.0" w:type="dxa"/>
              <w:bottom w:w="0.0" w:type="dxa"/>
              <w:right w:w="40.0" w:type="dxa"/>
            </w:tcM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d9d2e9" w:val="clear"/>
            <w:tcMar>
              <w:top w:w="0.0" w:type="dxa"/>
              <w:left w:w="40.0" w:type="dxa"/>
              <w:bottom w:w="0.0" w:type="dxa"/>
              <w:right w:w="40.0" w:type="dxa"/>
            </w:tcMar>
            <w:vAlign w:val="center"/>
          </w:tcPr>
          <w:p w:rsidR="00000000" w:rsidDel="00000000" w:rsidP="00000000" w:rsidRDefault="00000000" w:rsidRPr="00000000" w14:paraId="00000071">
            <w:pPr>
              <w:widowControl w:val="0"/>
              <w:rPr>
                <w:rFonts w:ascii="Overpass" w:cs="Overpass" w:eastAsia="Overpass" w:hAnsi="Overpass"/>
              </w:rPr>
            </w:pPr>
            <w:r w:rsidDel="00000000" w:rsidR="00000000" w:rsidRPr="00000000">
              <w:rPr>
                <w:rFonts w:ascii="Overpass" w:cs="Overpass" w:eastAsia="Overpass" w:hAnsi="Overpass"/>
                <w:rtl w:val="0"/>
              </w:rPr>
              <w:t xml:space="preserve">% of participants who achieved an education goal</w:t>
            </w:r>
          </w:p>
        </w:tc>
        <w:tc>
          <w:tcPr>
            <w:vMerge w:val="continue"/>
            <w:tcBorders>
              <w:top w:color="000000" w:space="0" w:sz="8" w:val="single"/>
              <w:left w:color="000000" w:space="0" w:sz="8" w:val="single"/>
              <w:bottom w:color="999999" w:space="0" w:sz="8" w:val="single"/>
              <w:right w:color="999999" w:space="0" w:sz="8" w:val="single"/>
            </w:tcBorders>
            <w:shd w:fill="d9d2e9" w:val="clear"/>
            <w:tcMar>
              <w:top w:w="0.0" w:type="dxa"/>
              <w:left w:w="40.0" w:type="dxa"/>
              <w:bottom w:w="0.0" w:type="dxa"/>
              <w:right w:w="40.0" w:type="dxa"/>
            </w:tcM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100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8" w:val="single"/>
              <w:left w:color="999999" w:space="0" w:sz="8"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75">
            <w:pPr>
              <w:widowControl w:val="0"/>
              <w:rPr>
                <w:rFonts w:ascii="Overpass" w:cs="Overpass" w:eastAsia="Overpass" w:hAnsi="Overpass"/>
              </w:rPr>
            </w:pPr>
            <w:r w:rsidDel="00000000" w:rsidR="00000000" w:rsidRPr="00000000">
              <w:rPr>
                <w:rFonts w:ascii="Overpass" w:cs="Overpass" w:eastAsia="Overpass" w:hAnsi="Overpass"/>
                <w:rtl w:val="0"/>
              </w:rPr>
              <w:t xml:space="preserve">Rolling cohorts offer professional peer support and training</w:t>
            </w:r>
          </w:p>
        </w:tc>
        <w:tc>
          <w:tcPr>
            <w:tcBorders>
              <w:top w:color="000000" w:space="0" w:sz="8" w:val="single"/>
              <w:left w:color="000000" w:space="0" w:sz="0" w:val="nil"/>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76">
            <w:pPr>
              <w:widowControl w:val="0"/>
              <w:rPr>
                <w:rFonts w:ascii="Overpass" w:cs="Overpass" w:eastAsia="Overpass" w:hAnsi="Overpass"/>
              </w:rPr>
            </w:pPr>
            <w:r w:rsidDel="00000000" w:rsidR="00000000" w:rsidRPr="00000000">
              <w:rPr>
                <w:rFonts w:ascii="Overpass" w:cs="Overpass" w:eastAsia="Overpass" w:hAnsi="Overpass"/>
                <w:rtl w:val="0"/>
              </w:rPr>
              <w:t xml:space="preserve">% of participants report a feeling of community on worksite with peers and staff</w:t>
            </w:r>
          </w:p>
        </w:tc>
        <w:tc>
          <w:tcPr>
            <w:vMerge w:val="restart"/>
            <w:tcBorders>
              <w:top w:color="999999" w:space="0" w:sz="8" w:val="single"/>
              <w:left w:color="000000" w:space="0" w:sz="0" w:val="nil"/>
              <w:bottom w:color="999999" w:space="0" w:sz="6" w:val="single"/>
              <w:right w:color="999999" w:space="0" w:sz="8" w:val="single"/>
            </w:tcBorders>
            <w:shd w:fill="cfe2f3" w:val="clear"/>
            <w:tcMar>
              <w:top w:w="0.0" w:type="dxa"/>
              <w:left w:w="40.0" w:type="dxa"/>
              <w:bottom w:w="0.0" w:type="dxa"/>
              <w:right w:w="40.0" w:type="dxa"/>
            </w:tcMar>
            <w:vAlign w:val="center"/>
          </w:tcPr>
          <w:p w:rsidR="00000000" w:rsidDel="00000000" w:rsidP="00000000" w:rsidRDefault="00000000" w:rsidRPr="00000000" w14:paraId="00000077">
            <w:pPr>
              <w:widowControl w:val="0"/>
              <w:rPr>
                <w:rFonts w:ascii="Overpass" w:cs="Overpass" w:eastAsia="Overpass" w:hAnsi="Overpass"/>
              </w:rPr>
            </w:pPr>
            <w:r w:rsidDel="00000000" w:rsidR="00000000" w:rsidRPr="00000000">
              <w:rPr>
                <w:rFonts w:ascii="Overpass" w:cs="Overpass" w:eastAsia="Overpass" w:hAnsi="Overpass"/>
                <w:rtl w:val="0"/>
              </w:rPr>
              <w:t xml:space="preserve">85% of our employees will increase social capital.</w:t>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67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0" w:val="nil"/>
              <w:left w:color="999999" w:space="0" w:sz="8"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7A">
            <w:pPr>
              <w:widowControl w:val="0"/>
              <w:rPr>
                <w:rFonts w:ascii="Overpass" w:cs="Overpass" w:eastAsia="Overpass" w:hAnsi="Overpass"/>
              </w:rPr>
            </w:pPr>
            <w:r w:rsidDel="00000000" w:rsidR="00000000" w:rsidRPr="00000000">
              <w:rPr>
                <w:rFonts w:ascii="Overpass" w:cs="Overpass" w:eastAsia="Overpass" w:hAnsi="Overpass"/>
                <w:rtl w:val="0"/>
              </w:rPr>
              <w:t xml:space="preserve">Alumni support from previous participants through workshops</w:t>
            </w:r>
          </w:p>
        </w:tc>
        <w:tc>
          <w:tcPr>
            <w:tcBorders>
              <w:top w:color="000000" w:space="0" w:sz="0" w:val="nil"/>
              <w:left w:color="000000" w:space="0" w:sz="0" w:val="nil"/>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7B">
            <w:pPr>
              <w:widowControl w:val="0"/>
              <w:rPr>
                <w:rFonts w:ascii="Overpass" w:cs="Overpass" w:eastAsia="Overpass" w:hAnsi="Overpass"/>
              </w:rPr>
            </w:pPr>
            <w:r w:rsidDel="00000000" w:rsidR="00000000" w:rsidRPr="00000000">
              <w:rPr>
                <w:rFonts w:ascii="Overpass" w:cs="Overpass" w:eastAsia="Overpass" w:hAnsi="Overpass"/>
                <w:rtl w:val="0"/>
              </w:rPr>
              <w:t xml:space="preserve"># of alumni volunteers</w:t>
            </w:r>
          </w:p>
        </w:tc>
        <w:tc>
          <w:tcPr>
            <w:vMerge w:val="continue"/>
            <w:tcBorders>
              <w:top w:color="999999" w:space="0" w:sz="8" w:val="single"/>
              <w:left w:color="000000" w:space="0" w:sz="0" w:val="nil"/>
              <w:bottom w:color="999999" w:space="0" w:sz="6" w:val="single"/>
              <w:right w:color="999999" w:space="0" w:sz="8" w:val="single"/>
            </w:tcBorders>
            <w:shd w:fill="cfe2f3" w:val="clear"/>
            <w:tcMar>
              <w:top w:w="0.0" w:type="dxa"/>
              <w:left w:w="40.0" w:type="dxa"/>
              <w:bottom w:w="0.0" w:type="dxa"/>
              <w:right w:w="40.0" w:type="dxa"/>
            </w:tcM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480"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0" w:val="nil"/>
              <w:left w:color="999999" w:space="0" w:sz="8" w:val="single"/>
              <w:bottom w:color="000000" w:space="0" w:sz="8"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7F">
            <w:pPr>
              <w:widowControl w:val="0"/>
              <w:rPr>
                <w:rFonts w:ascii="Overpass" w:cs="Overpass" w:eastAsia="Overpass" w:hAnsi="Overpass"/>
              </w:rPr>
            </w:pPr>
            <w:r w:rsidDel="00000000" w:rsidR="00000000" w:rsidRPr="00000000">
              <w:rPr>
                <w:rFonts w:ascii="Overpass" w:cs="Overpass" w:eastAsia="Overpass" w:hAnsi="Overpass"/>
                <w:rtl w:val="0"/>
              </w:rPr>
              <w:t xml:space="preserve">Mock interviews</w:t>
            </w:r>
          </w:p>
        </w:tc>
        <w:tc>
          <w:tcPr>
            <w:tcBorders>
              <w:top w:color="000000" w:space="0" w:sz="0" w:val="nil"/>
              <w:left w:color="000000" w:space="0" w:sz="0" w:val="nil"/>
              <w:bottom w:color="000000" w:space="0" w:sz="8"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80">
            <w:pPr>
              <w:widowControl w:val="0"/>
              <w:rPr>
                <w:rFonts w:ascii="Overpass" w:cs="Overpass" w:eastAsia="Overpass" w:hAnsi="Overpass"/>
              </w:rPr>
            </w:pPr>
            <w:r w:rsidDel="00000000" w:rsidR="00000000" w:rsidRPr="00000000">
              <w:rPr>
                <w:rFonts w:ascii="Overpass" w:cs="Overpass" w:eastAsia="Overpass" w:hAnsi="Overpass"/>
                <w:rtl w:val="0"/>
              </w:rPr>
              <w:t xml:space="preserve"># of people / organizations / industries participating</w:t>
            </w:r>
          </w:p>
        </w:tc>
        <w:tc>
          <w:tcPr>
            <w:vMerge w:val="continue"/>
            <w:tcBorders>
              <w:top w:color="999999" w:space="0" w:sz="8" w:val="single"/>
              <w:left w:color="000000" w:space="0" w:sz="0" w:val="nil"/>
              <w:bottom w:color="999999" w:space="0" w:sz="6" w:val="single"/>
              <w:right w:color="999999" w:space="0" w:sz="8" w:val="single"/>
            </w:tcBorders>
            <w:shd w:fill="cfe2f3" w:val="clear"/>
            <w:tcMar>
              <w:top w:w="0.0" w:type="dxa"/>
              <w:left w:w="40.0" w:type="dxa"/>
              <w:bottom w:w="0.0" w:type="dxa"/>
              <w:right w:w="40.0" w:type="dxa"/>
            </w:tcM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restart"/>
            <w:tcBorders>
              <w:top w:color="000000" w:space="0" w:sz="8" w:val="single"/>
              <w:left w:color="999999" w:space="0" w:sz="8" w:val="single"/>
              <w:bottom w:color="000000" w:space="0" w:sz="8"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84">
            <w:pPr>
              <w:widowControl w:val="0"/>
              <w:rPr>
                <w:rFonts w:ascii="Overpass" w:cs="Overpass" w:eastAsia="Overpass" w:hAnsi="Overpass"/>
              </w:rPr>
            </w:pPr>
            <w:r w:rsidDel="00000000" w:rsidR="00000000" w:rsidRPr="00000000">
              <w:rPr>
                <w:rFonts w:ascii="Overpass" w:cs="Overpass" w:eastAsia="Overpass" w:hAnsi="Overpass"/>
                <w:rtl w:val="0"/>
              </w:rPr>
              <w:t xml:space="preserve">Refugee employment</w:t>
            </w:r>
          </w:p>
        </w:tc>
        <w:tc>
          <w:tcPr>
            <w:tcBorders>
              <w:top w:color="000000" w:space="0" w:sz="8" w:val="single"/>
              <w:left w:color="999999" w:space="0" w:sz="8" w:val="single"/>
              <w:bottom w:color="000000" w:space="0" w:sz="8" w:val="single"/>
              <w:right w:color="000000"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85">
            <w:pPr>
              <w:widowControl w:val="0"/>
              <w:rPr>
                <w:rFonts w:ascii="Overpass" w:cs="Overpass" w:eastAsia="Overpass" w:hAnsi="Overpass"/>
              </w:rPr>
            </w:pPr>
            <w:r w:rsidDel="00000000" w:rsidR="00000000" w:rsidRPr="00000000">
              <w:rPr>
                <w:rFonts w:ascii="Overpass" w:cs="Overpass" w:eastAsia="Overpass" w:hAnsi="Overpass"/>
                <w:rtl w:val="0"/>
              </w:rPr>
              <w:t xml:space="preserve"># of refugees on staff</w:t>
            </w:r>
          </w:p>
        </w:tc>
        <w:tc>
          <w:tcPr>
            <w:vMerge w:val="restart"/>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86">
            <w:pPr>
              <w:widowControl w:val="0"/>
              <w:rPr>
                <w:rFonts w:ascii="Overpass" w:cs="Overpass" w:eastAsia="Overpass" w:hAnsi="Overpass"/>
              </w:rPr>
            </w:pPr>
            <w:r w:rsidDel="00000000" w:rsidR="00000000" w:rsidRPr="00000000">
              <w:rPr>
                <w:rFonts w:ascii="Overpass" w:cs="Overpass" w:eastAsia="Overpass" w:hAnsi="Overpass"/>
                <w:rtl w:val="0"/>
              </w:rPr>
              <w:t xml:space="preserve">85% of our employees will increase earning power.</w:t>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8" w:val="single"/>
              <w:left w:color="999999" w:space="0" w:sz="8" w:val="single"/>
              <w:bottom w:color="000000" w:space="0" w:sz="8" w:val="single"/>
              <w:right w:color="000000"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8A">
            <w:pPr>
              <w:widowControl w:val="0"/>
              <w:rPr>
                <w:rFonts w:ascii="Overpass" w:cs="Overpass" w:eastAsia="Overpass" w:hAnsi="Overpass"/>
              </w:rPr>
            </w:pPr>
            <w:r w:rsidDel="00000000" w:rsidR="00000000" w:rsidRPr="00000000">
              <w:rPr>
                <w:rFonts w:ascii="Overpass" w:cs="Overpass" w:eastAsia="Overpass" w:hAnsi="Overpass"/>
                <w:rtl w:val="0"/>
              </w:rPr>
              <w:t xml:space="preserve">Average hourly wage</w:t>
            </w:r>
          </w:p>
        </w:tc>
        <w:tc>
          <w:tcPr>
            <w:vMerge w:val="continue"/>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8" w:val="single"/>
              <w:left w:color="999999" w:space="0" w:sz="8" w:val="single"/>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8F">
            <w:pPr>
              <w:widowControl w:val="0"/>
              <w:rPr>
                <w:rFonts w:ascii="Overpass" w:cs="Overpass" w:eastAsia="Overpass" w:hAnsi="Overpass"/>
              </w:rPr>
            </w:pPr>
            <w:r w:rsidDel="00000000" w:rsidR="00000000" w:rsidRPr="00000000">
              <w:rPr>
                <w:rFonts w:ascii="Overpass" w:cs="Overpass" w:eastAsia="Overpass" w:hAnsi="Overpass"/>
                <w:rtl w:val="0"/>
              </w:rPr>
              <w:t xml:space="preserve">Average increase in hourly wage</w:t>
            </w:r>
          </w:p>
        </w:tc>
        <w:tc>
          <w:tcPr>
            <w:vMerge w:val="continue"/>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0" w:val="nil"/>
              <w:left w:color="999999" w:space="0" w:sz="8" w:val="single"/>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94">
            <w:pPr>
              <w:widowControl w:val="0"/>
              <w:rPr>
                <w:rFonts w:ascii="Overpass" w:cs="Overpass" w:eastAsia="Overpass" w:hAnsi="Overpass"/>
              </w:rPr>
            </w:pPr>
            <w:r w:rsidDel="00000000" w:rsidR="00000000" w:rsidRPr="00000000">
              <w:rPr>
                <w:rFonts w:ascii="Overpass" w:cs="Overpass" w:eastAsia="Overpass" w:hAnsi="Overpass"/>
                <w:rtl w:val="0"/>
              </w:rPr>
              <w:t xml:space="preserve"># of hours worked by refugees</w:t>
            </w:r>
          </w:p>
        </w:tc>
        <w:tc>
          <w:tcPr>
            <w:vMerge w:val="continue"/>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restart"/>
            <w:tcBorders>
              <w:top w:color="000000" w:space="0" w:sz="8" w:val="single"/>
              <w:left w:color="999999" w:space="0" w:sz="8" w:val="single"/>
              <w:bottom w:color="000000" w:space="0" w:sz="6" w:val="single"/>
              <w:right w:color="999999"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98">
            <w:pPr>
              <w:widowControl w:val="0"/>
              <w:rPr>
                <w:rFonts w:ascii="Overpass" w:cs="Overpass" w:eastAsia="Overpass" w:hAnsi="Overpass"/>
              </w:rPr>
            </w:pPr>
            <w:r w:rsidDel="00000000" w:rsidR="00000000" w:rsidRPr="00000000">
              <w:rPr>
                <w:rFonts w:ascii="Overpass" w:cs="Overpass" w:eastAsia="Overpass" w:hAnsi="Overpass"/>
                <w:rtl w:val="0"/>
              </w:rPr>
              <w:t xml:space="preserve">ESL classes</w:t>
            </w:r>
          </w:p>
        </w:tc>
        <w:tc>
          <w:tcPr>
            <w:tcBorders>
              <w:top w:color="000000" w:space="0" w:sz="0" w:val="nil"/>
              <w:left w:color="000000" w:space="0" w:sz="0" w:val="nil"/>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99">
            <w:pPr>
              <w:widowControl w:val="0"/>
              <w:rPr>
                <w:rFonts w:ascii="Overpass" w:cs="Overpass" w:eastAsia="Overpass" w:hAnsi="Overpass"/>
              </w:rPr>
            </w:pPr>
            <w:r w:rsidDel="00000000" w:rsidR="00000000" w:rsidRPr="00000000">
              <w:rPr>
                <w:rFonts w:ascii="Overpass" w:cs="Overpass" w:eastAsia="Overpass" w:hAnsi="Overpass"/>
                <w:rtl w:val="0"/>
              </w:rPr>
              <w:t xml:space="preserve"># of participants enrolled in ESL</w:t>
            </w:r>
          </w:p>
        </w:tc>
        <w:tc>
          <w:tcPr>
            <w:vMerge w:val="continue"/>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6" w:val="single"/>
              <w:right w:color="999999"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9E">
            <w:pPr>
              <w:widowControl w:val="0"/>
              <w:rPr>
                <w:rFonts w:ascii="Overpass" w:cs="Overpass" w:eastAsia="Overpass" w:hAnsi="Overpass"/>
              </w:rPr>
            </w:pPr>
            <w:r w:rsidDel="00000000" w:rsidR="00000000" w:rsidRPr="00000000">
              <w:rPr>
                <w:rFonts w:ascii="Overpass" w:cs="Overpass" w:eastAsia="Overpass" w:hAnsi="Overpass"/>
                <w:rtl w:val="0"/>
              </w:rPr>
              <w:t xml:space="preserve">% who improve language skills</w:t>
            </w:r>
          </w:p>
        </w:tc>
        <w:tc>
          <w:tcPr>
            <w:vMerge w:val="continue"/>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690"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6" w:val="single"/>
              <w:right w:color="999999"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A3">
            <w:pPr>
              <w:widowControl w:val="0"/>
              <w:rPr>
                <w:rFonts w:ascii="Overpass" w:cs="Overpass" w:eastAsia="Overpass" w:hAnsi="Overpass"/>
              </w:rPr>
            </w:pPr>
            <w:r w:rsidDel="00000000" w:rsidR="00000000" w:rsidRPr="00000000">
              <w:rPr>
                <w:rFonts w:ascii="Overpass" w:cs="Overpass" w:eastAsia="Overpass" w:hAnsi="Overpass"/>
                <w:rtl w:val="0"/>
              </w:rPr>
              <w:t xml:space="preserve">Average hours of instruction received per refugee</w:t>
            </w:r>
          </w:p>
        </w:tc>
        <w:tc>
          <w:tcPr>
            <w:vMerge w:val="continue"/>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restart"/>
            <w:tcBorders>
              <w:top w:color="000000" w:space="0" w:sz="0" w:val="nil"/>
              <w:left w:color="999999" w:space="0" w:sz="8" w:val="single"/>
              <w:bottom w:color="000000" w:space="0" w:sz="6" w:val="single"/>
              <w:right w:color="999999"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A7">
            <w:pPr>
              <w:widowControl w:val="0"/>
              <w:rPr>
                <w:rFonts w:ascii="Overpass" w:cs="Overpass" w:eastAsia="Overpass" w:hAnsi="Overpass"/>
              </w:rPr>
            </w:pPr>
            <w:r w:rsidDel="00000000" w:rsidR="00000000" w:rsidRPr="00000000">
              <w:rPr>
                <w:rFonts w:ascii="Overpass" w:cs="Overpass" w:eastAsia="Overpass" w:hAnsi="Overpass"/>
                <w:rtl w:val="0"/>
              </w:rPr>
              <w:t xml:space="preserve">Hard &amp; soft skills training</w:t>
            </w:r>
          </w:p>
        </w:tc>
        <w:tc>
          <w:tcPr>
            <w:tcBorders>
              <w:top w:color="000000" w:space="0" w:sz="0" w:val="nil"/>
              <w:left w:color="000000" w:space="0" w:sz="0" w:val="nil"/>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A8">
            <w:pPr>
              <w:widowControl w:val="0"/>
              <w:rPr>
                <w:rFonts w:ascii="Overpass" w:cs="Overpass" w:eastAsia="Overpass" w:hAnsi="Overpass"/>
              </w:rPr>
            </w:pPr>
            <w:r w:rsidDel="00000000" w:rsidR="00000000" w:rsidRPr="00000000">
              <w:rPr>
                <w:rFonts w:ascii="Overpass" w:cs="Overpass" w:eastAsia="Overpass" w:hAnsi="Overpass"/>
                <w:rtl w:val="0"/>
              </w:rPr>
              <w:t xml:space="preserve"># of participants enrolled in Job Readiness</w:t>
            </w:r>
          </w:p>
        </w:tc>
        <w:tc>
          <w:tcPr>
            <w:vMerge w:val="continue"/>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0" w:val="nil"/>
              <w:left w:color="999999" w:space="0" w:sz="8" w:val="single"/>
              <w:bottom w:color="000000" w:space="0" w:sz="6" w:val="single"/>
              <w:right w:color="999999"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AD">
            <w:pPr>
              <w:widowControl w:val="0"/>
              <w:rPr>
                <w:rFonts w:ascii="Overpass" w:cs="Overpass" w:eastAsia="Overpass" w:hAnsi="Overpass"/>
              </w:rPr>
            </w:pPr>
            <w:r w:rsidDel="00000000" w:rsidR="00000000" w:rsidRPr="00000000">
              <w:rPr>
                <w:rFonts w:ascii="Overpass" w:cs="Overpass" w:eastAsia="Overpass" w:hAnsi="Overpass"/>
                <w:rtl w:val="0"/>
              </w:rPr>
              <w:t xml:space="preserve">% participants that completed program</w:t>
            </w:r>
          </w:p>
        </w:tc>
        <w:tc>
          <w:tcPr>
            <w:vMerge w:val="continue"/>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0" w:val="nil"/>
              <w:left w:color="999999" w:space="0" w:sz="8" w:val="single"/>
              <w:bottom w:color="000000" w:space="0" w:sz="6" w:val="single"/>
              <w:right w:color="999999"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B2">
            <w:pPr>
              <w:widowControl w:val="0"/>
              <w:rPr>
                <w:rFonts w:ascii="Overpass" w:cs="Overpass" w:eastAsia="Overpass" w:hAnsi="Overpass"/>
              </w:rPr>
            </w:pPr>
            <w:r w:rsidDel="00000000" w:rsidR="00000000" w:rsidRPr="00000000">
              <w:rPr>
                <w:rFonts w:ascii="Overpass" w:cs="Overpass" w:eastAsia="Overpass" w:hAnsi="Overpass"/>
                <w:rtl w:val="0"/>
              </w:rPr>
              <w:t xml:space="preserve">% participants that gained a job post program</w:t>
            </w:r>
          </w:p>
        </w:tc>
        <w:tc>
          <w:tcPr>
            <w:vMerge w:val="continue"/>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0" w:val="nil"/>
              <w:left w:color="999999" w:space="0" w:sz="8" w:val="single"/>
              <w:bottom w:color="000000" w:space="0" w:sz="6" w:val="single"/>
              <w:right w:color="999999"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B7">
            <w:pPr>
              <w:widowControl w:val="0"/>
              <w:rPr>
                <w:rFonts w:ascii="Overpass" w:cs="Overpass" w:eastAsia="Overpass" w:hAnsi="Overpass"/>
              </w:rPr>
            </w:pPr>
            <w:r w:rsidDel="00000000" w:rsidR="00000000" w:rsidRPr="00000000">
              <w:rPr>
                <w:rFonts w:ascii="Overpass" w:cs="Overpass" w:eastAsia="Overpass" w:hAnsi="Overpass"/>
                <w:rtl w:val="0"/>
              </w:rPr>
              <w:t xml:space="preserve">Average wage after program completion</w:t>
            </w:r>
          </w:p>
        </w:tc>
        <w:tc>
          <w:tcPr>
            <w:vMerge w:val="continue"/>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0" w:val="nil"/>
              <w:left w:color="999999" w:space="0" w:sz="8" w:val="single"/>
              <w:bottom w:color="000000" w:space="0" w:sz="6" w:val="single"/>
              <w:right w:color="999999"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BC">
            <w:pPr>
              <w:widowControl w:val="0"/>
              <w:rPr>
                <w:rFonts w:ascii="Overpass" w:cs="Overpass" w:eastAsia="Overpass" w:hAnsi="Overpass"/>
              </w:rPr>
            </w:pPr>
            <w:r w:rsidDel="00000000" w:rsidR="00000000" w:rsidRPr="00000000">
              <w:rPr>
                <w:rFonts w:ascii="Overpass" w:cs="Overpass" w:eastAsia="Overpass" w:hAnsi="Overpass"/>
                <w:rtl w:val="0"/>
              </w:rPr>
              <w:t xml:space="preserve"># of refugee employees who received promotions</w:t>
            </w:r>
          </w:p>
        </w:tc>
        <w:tc>
          <w:tcPr>
            <w:vMerge w:val="continue"/>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945" w:hRule="atLeast"/>
          <w:tblHeader w:val="0"/>
        </w:trPr>
        <w:tc>
          <w:tcPr>
            <w:vMerge w:val="continue"/>
            <w:tcBorders>
              <w:top w:color="000000" w:space="0" w:sz="8" w:val="single"/>
              <w:left w:color="000000" w:space="0" w:sz="8" w:val="single"/>
              <w:bottom w:color="000000" w:space="0" w:sz="8" w:val="single"/>
              <w:right w:color="999999" w:space="0" w:sz="8" w:val="single"/>
            </w:tcBorders>
            <w:shd w:fill="auto" w:val="clear"/>
            <w:tcMar>
              <w:top w:w="0.0" w:type="dxa"/>
              <w:left w:w="40.0" w:type="dxa"/>
              <w:bottom w:w="0.0" w:type="dxa"/>
              <w:right w:w="40.0" w:type="dxa"/>
            </w:tcM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000000" w:space="0" w:sz="0" w:val="nil"/>
              <w:left w:color="999999" w:space="0" w:sz="8" w:val="single"/>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C0">
            <w:pPr>
              <w:widowControl w:val="0"/>
              <w:rPr>
                <w:rFonts w:ascii="Overpass" w:cs="Overpass" w:eastAsia="Overpass" w:hAnsi="Overpass"/>
              </w:rPr>
            </w:pPr>
            <w:r w:rsidDel="00000000" w:rsidR="00000000" w:rsidRPr="00000000">
              <w:rPr>
                <w:rFonts w:ascii="Overpass" w:cs="Overpass" w:eastAsia="Overpass" w:hAnsi="Overpass"/>
                <w:rtl w:val="0"/>
              </w:rPr>
              <w:t xml:space="preserve">Certifications: food handlers, forklift, (maybe CPR/first aid, researching this)</w:t>
            </w:r>
          </w:p>
        </w:tc>
        <w:tc>
          <w:tcPr>
            <w:tcBorders>
              <w:top w:color="000000" w:space="0" w:sz="0" w:val="nil"/>
              <w:left w:color="000000" w:space="0" w:sz="0" w:val="nil"/>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00C1">
            <w:pPr>
              <w:widowControl w:val="0"/>
              <w:rPr>
                <w:rFonts w:ascii="Overpass" w:cs="Overpass" w:eastAsia="Overpass" w:hAnsi="Overpass"/>
              </w:rPr>
            </w:pPr>
            <w:r w:rsidDel="00000000" w:rsidR="00000000" w:rsidRPr="00000000">
              <w:rPr>
                <w:rFonts w:ascii="Overpass" w:cs="Overpass" w:eastAsia="Overpass" w:hAnsi="Overpass"/>
                <w:rtl w:val="0"/>
              </w:rPr>
              <w:t xml:space="preserve"># of participants who earned certifications</w:t>
            </w:r>
          </w:p>
        </w:tc>
        <w:tc>
          <w:tcPr>
            <w:vMerge w:val="continue"/>
            <w:tcBorders>
              <w:top w:color="000000" w:space="0" w:sz="0" w:val="nil"/>
              <w:left w:color="000000" w:space="0" w:sz="8" w:val="single"/>
              <w:bottom w:color="999999" w:space="0" w:sz="6" w:val="single"/>
              <w:right w:color="999999" w:space="0" w:sz="8" w:val="single"/>
            </w:tcBorders>
            <w:shd w:fill="d0e0e3" w:val="clear"/>
            <w:tcMar>
              <w:top w:w="0.0" w:type="dxa"/>
              <w:left w:w="40.0" w:type="dxa"/>
              <w:bottom w:w="0.0" w:type="dxa"/>
              <w:right w:w="40.0" w:type="dxa"/>
            </w:tcMa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000000" w:space="0" w:sz="8" w:val="single"/>
              <w:left w:color="999999" w:space="0" w:sz="8" w:val="single"/>
              <w:bottom w:color="000000" w:space="0" w:sz="8" w:val="single"/>
              <w:right w:color="000000" w:space="0" w:sz="8" w:val="single"/>
            </w:tcBorders>
            <w:shd w:fill="auto" w:val="clear"/>
            <w:tcMar>
              <w:top w:w="0.0" w:type="dxa"/>
              <w:left w:w="40.0" w:type="dxa"/>
              <w:bottom w:w="0.0" w:type="dxa"/>
              <w:right w:w="40.0" w:type="dxa"/>
            </w:tcM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bl>
    <w:p w:rsidR="00000000" w:rsidDel="00000000" w:rsidP="00000000" w:rsidRDefault="00000000" w:rsidRPr="00000000" w14:paraId="000000C4">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C5">
      <w:pPr>
        <w:pStyle w:val="Heading3"/>
        <w:rPr>
          <w:rFonts w:ascii="Overpass" w:cs="Overpass" w:eastAsia="Overpass" w:hAnsi="Overpass"/>
          <w:sz w:val="24"/>
          <w:szCs w:val="24"/>
          <w:shd w:fill="auto" w:val="clear"/>
        </w:rPr>
      </w:pPr>
      <w:bookmarkStart w:colFirst="0" w:colLast="0" w:name="_heading=h.3znysh7" w:id="3"/>
      <w:bookmarkEnd w:id="3"/>
      <w:r w:rsidDel="00000000" w:rsidR="00000000" w:rsidRPr="00000000">
        <w:rPr>
          <w:rFonts w:ascii="Overpass" w:cs="Overpass" w:eastAsia="Overpass" w:hAnsi="Overpass"/>
          <w:sz w:val="24"/>
          <w:szCs w:val="24"/>
          <w:shd w:fill="auto" w:val="clear"/>
          <w:rtl w:val="0"/>
        </w:rPr>
        <w:t xml:space="preserve">Theory of Change versus Logic Models</w:t>
      </w:r>
    </w:p>
    <w:p w:rsidR="00000000" w:rsidDel="00000000" w:rsidP="00000000" w:rsidRDefault="00000000" w:rsidRPr="00000000" w14:paraId="000000C6">
      <w:pPr>
        <w:rPr>
          <w:rFonts w:ascii="Overpass" w:cs="Overpass" w:eastAsia="Overpass" w:hAnsi="Overpass"/>
          <w:i w:val="1"/>
          <w:sz w:val="24"/>
          <w:szCs w:val="24"/>
        </w:rPr>
      </w:pPr>
      <w:r w:rsidDel="00000000" w:rsidR="00000000" w:rsidRPr="00000000">
        <w:rPr>
          <w:rFonts w:ascii="Overpass" w:cs="Overpass" w:eastAsia="Overpass" w:hAnsi="Overpass"/>
          <w:sz w:val="24"/>
          <w:szCs w:val="24"/>
          <w:rtl w:val="0"/>
        </w:rPr>
        <w:t xml:space="preserve">A Theory of Change is a document that outlines the causal factors that impact your programming. It explains “why” your program works. A Logic Model describes “how” your program works. In a Theory of Change, you might have a sentence that says, </w:t>
      </w:r>
      <w:r w:rsidDel="00000000" w:rsidR="00000000" w:rsidRPr="00000000">
        <w:rPr>
          <w:rFonts w:ascii="Overpass" w:cs="Overpass" w:eastAsia="Overpass" w:hAnsi="Overpass"/>
          <w:i w:val="1"/>
          <w:sz w:val="24"/>
          <w:szCs w:val="24"/>
          <w:rtl w:val="0"/>
        </w:rPr>
        <w:t xml:space="preserve">"We believe that if we provide opportunity youth with the necessary skills and connections, they will be empowered to find stable employment, which will lead to long-term economic self-sufficiency and a decrease in local crime rates. The youth we serve are innately capable of finding stable employment but often live in communities with few employment opportunities, making it difficult for them to find jobs that offer stability or growth potential.”</w:t>
      </w:r>
    </w:p>
    <w:p w:rsidR="00000000" w:rsidDel="00000000" w:rsidP="00000000" w:rsidRDefault="00000000" w:rsidRPr="00000000" w14:paraId="000000C7">
      <w:pPr>
        <w:spacing w:after="240" w:before="240" w:lineRule="auto"/>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In a logic model, you would find bullet points that would allow you to write this sentence:</w:t>
      </w:r>
    </w:p>
    <w:p w:rsidR="00000000" w:rsidDel="00000000" w:rsidP="00000000" w:rsidRDefault="00000000" w:rsidRPr="00000000" w14:paraId="000000C8">
      <w:pPr>
        <w:spacing w:after="240" w:before="240" w:lineRule="auto"/>
        <w:rPr>
          <w:rFonts w:ascii="Overpass" w:cs="Overpass" w:eastAsia="Overpass" w:hAnsi="Overpass"/>
          <w:sz w:val="24"/>
          <w:szCs w:val="24"/>
        </w:rPr>
      </w:pPr>
      <w:r w:rsidDel="00000000" w:rsidR="00000000" w:rsidRPr="00000000">
        <w:rPr>
          <w:rFonts w:ascii="Overpass" w:cs="Overpass" w:eastAsia="Overpass" w:hAnsi="Overpass"/>
          <w:i w:val="1"/>
          <w:sz w:val="24"/>
          <w:szCs w:val="24"/>
          <w:rtl w:val="0"/>
        </w:rPr>
        <w:t xml:space="preserve">"The program will deliver 12 weekly job skills workshops (Activity), participants will attend at least 80% of these sessions (Outputs), and 75% of participants will secure internships within 6 months of completing the program (Outcomes)."</w:t>
      </w:r>
      <w:r w:rsidDel="00000000" w:rsidR="00000000" w:rsidRPr="00000000">
        <w:rPr>
          <w:rtl w:val="0"/>
        </w:rPr>
      </w:r>
    </w:p>
    <w:p w:rsidR="00000000" w:rsidDel="00000000" w:rsidP="00000000" w:rsidRDefault="00000000" w:rsidRPr="00000000" w14:paraId="000000C9">
      <w:pPr>
        <w:spacing w:after="240" w:before="240" w:lineRule="auto"/>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In short, a theory of change explains the overarching theory and assumptions about why a program will lead to desired outcomes, while a logic model outlines the specific, measurable actions and results.</w:t>
      </w:r>
    </w:p>
    <w:p w:rsidR="00000000" w:rsidDel="00000000" w:rsidP="00000000" w:rsidRDefault="00000000" w:rsidRPr="00000000" w14:paraId="000000CA">
      <w:pPr>
        <w:pStyle w:val="Heading3"/>
        <w:rPr>
          <w:rFonts w:ascii="Overpass" w:cs="Overpass" w:eastAsia="Overpass" w:hAnsi="Overpass"/>
          <w:sz w:val="24"/>
          <w:szCs w:val="24"/>
        </w:rPr>
      </w:pPr>
      <w:bookmarkStart w:colFirst="0" w:colLast="0" w:name="_heading=h.2et92p0" w:id="4"/>
      <w:bookmarkEnd w:id="4"/>
      <w:r w:rsidDel="00000000" w:rsidR="00000000" w:rsidRPr="00000000">
        <w:rPr>
          <w:rtl w:val="0"/>
        </w:rPr>
      </w:r>
    </w:p>
    <w:p w:rsidR="00000000" w:rsidDel="00000000" w:rsidP="00000000" w:rsidRDefault="00000000" w:rsidRPr="00000000" w14:paraId="000000CB">
      <w:pPr>
        <w:pStyle w:val="Heading3"/>
        <w:rPr>
          <w:rFonts w:ascii="Overpass" w:cs="Overpass" w:eastAsia="Overpass" w:hAnsi="Overpass"/>
          <w:sz w:val="24"/>
          <w:szCs w:val="24"/>
          <w:shd w:fill="auto" w:val="clear"/>
        </w:rPr>
      </w:pPr>
      <w:bookmarkStart w:colFirst="0" w:colLast="0" w:name="_heading=h.tyjcwt" w:id="5"/>
      <w:bookmarkEnd w:id="5"/>
      <w:r w:rsidDel="00000000" w:rsidR="00000000" w:rsidRPr="00000000">
        <w:rPr>
          <w:rFonts w:ascii="Overpass" w:cs="Overpass" w:eastAsia="Overpass" w:hAnsi="Overpass"/>
          <w:sz w:val="24"/>
          <w:szCs w:val="24"/>
          <w:shd w:fill="auto" w:val="clear"/>
          <w:rtl w:val="0"/>
        </w:rPr>
        <w:t xml:space="preserve">Steps for Creating a Logic Model</w:t>
      </w:r>
    </w:p>
    <w:p w:rsidR="00000000" w:rsidDel="00000000" w:rsidP="00000000" w:rsidRDefault="00000000" w:rsidRPr="00000000" w14:paraId="000000CC">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As you move through the following six steps for creating a logic model, </w:t>
      </w:r>
      <w:hyperlink r:id="rId8">
        <w:r w:rsidDel="00000000" w:rsidR="00000000" w:rsidRPr="00000000">
          <w:rPr>
            <w:rFonts w:ascii="Overpass" w:cs="Overpass" w:eastAsia="Overpass" w:hAnsi="Overpass"/>
            <w:color w:val="1155cc"/>
            <w:sz w:val="24"/>
            <w:szCs w:val="24"/>
            <w:u w:val="single"/>
            <w:rtl w:val="0"/>
          </w:rPr>
          <w:t xml:space="preserve">consider filling out the blank logic model template provided</w:t>
        </w:r>
      </w:hyperlink>
      <w:r w:rsidDel="00000000" w:rsidR="00000000" w:rsidRPr="00000000">
        <w:rPr>
          <w:rFonts w:ascii="Overpass" w:cs="Overpass" w:eastAsia="Overpass" w:hAnsi="Overpass"/>
          <w:sz w:val="24"/>
          <w:szCs w:val="24"/>
          <w:rtl w:val="0"/>
        </w:rPr>
        <w:t xml:space="preserve">.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4"/>
        <w:numPr>
          <w:ilvl w:val="0"/>
          <w:numId w:val="4"/>
        </w:numPr>
        <w:spacing w:after="0" w:lineRule="auto"/>
        <w:ind w:left="720" w:hanging="360"/>
        <w:rPr>
          <w:rFonts w:ascii="Overpass" w:cs="Overpass" w:eastAsia="Overpass" w:hAnsi="Overpass"/>
          <w:sz w:val="24"/>
          <w:szCs w:val="24"/>
        </w:rPr>
      </w:pPr>
      <w:bookmarkStart w:colFirst="0" w:colLast="0" w:name="_heading=h.3dy6vkm" w:id="6"/>
      <w:bookmarkEnd w:id="6"/>
      <w:r w:rsidDel="00000000" w:rsidR="00000000" w:rsidRPr="00000000">
        <w:rPr>
          <w:rFonts w:ascii="Overpass" w:cs="Overpass" w:eastAsia="Overpass" w:hAnsi="Overpass"/>
          <w:sz w:val="24"/>
          <w:szCs w:val="24"/>
          <w:rtl w:val="0"/>
        </w:rPr>
        <w:t xml:space="preserve">Locate Your Point A</w:t>
      </w:r>
    </w:p>
    <w:p w:rsidR="00000000" w:rsidDel="00000000" w:rsidP="00000000" w:rsidRDefault="00000000" w:rsidRPr="00000000" w14:paraId="000000CF">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Approximate time to complete this task:</w:t>
      </w:r>
      <w:r w:rsidDel="00000000" w:rsidR="00000000" w:rsidRPr="00000000">
        <w:rPr>
          <w:rFonts w:ascii="Overpass" w:cs="Overpass" w:eastAsia="Overpass" w:hAnsi="Overpass"/>
          <w:sz w:val="24"/>
          <w:szCs w:val="24"/>
          <w:rtl w:val="0"/>
        </w:rPr>
        <w:t xml:space="preserve"> 20 min</w:t>
      </w:r>
    </w:p>
    <w:p w:rsidR="00000000" w:rsidDel="00000000" w:rsidP="00000000" w:rsidRDefault="00000000" w:rsidRPr="00000000" w14:paraId="000000D0">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D1">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Basic:</w:t>
      </w:r>
      <w:r w:rsidDel="00000000" w:rsidR="00000000" w:rsidRPr="00000000">
        <w:rPr>
          <w:rFonts w:ascii="Overpass" w:cs="Overpass" w:eastAsia="Overpass" w:hAnsi="Overpass"/>
          <w:sz w:val="24"/>
          <w:szCs w:val="24"/>
          <w:rtl w:val="0"/>
        </w:rPr>
        <w:t xml:space="preserve"> Check that you have the following components of a basic logic model:</w:t>
      </w:r>
    </w:p>
    <w:p w:rsidR="00000000" w:rsidDel="00000000" w:rsidP="00000000" w:rsidRDefault="00000000" w:rsidRPr="00000000" w14:paraId="000000D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We have defined our long-term impact.</w:t>
      </w:r>
    </w:p>
    <w:p w:rsidR="00000000" w:rsidDel="00000000" w:rsidP="00000000" w:rsidRDefault="00000000" w:rsidRPr="00000000" w14:paraId="000000D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We have defined our outcome goals.</w:t>
      </w:r>
    </w:p>
    <w:p w:rsidR="00000000" w:rsidDel="00000000" w:rsidP="00000000" w:rsidRDefault="00000000" w:rsidRPr="00000000" w14:paraId="000000D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We have defined outputs.</w:t>
      </w:r>
    </w:p>
    <w:p w:rsidR="00000000" w:rsidDel="00000000" w:rsidP="00000000" w:rsidRDefault="00000000" w:rsidRPr="00000000" w14:paraId="000000D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We have listed the activities that support those goals.</w:t>
      </w:r>
    </w:p>
    <w:p w:rsidR="00000000" w:rsidDel="00000000" w:rsidP="00000000" w:rsidRDefault="00000000" w:rsidRPr="00000000" w14:paraId="000000D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We have clarified our focus population.</w:t>
      </w:r>
    </w:p>
    <w:p w:rsidR="00000000" w:rsidDel="00000000" w:rsidP="00000000" w:rsidRDefault="00000000" w:rsidRPr="00000000" w14:paraId="000000D7">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D8">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Advanced: Self-Assess the following components that are necessary for a strong logic model:</w:t>
      </w:r>
    </w:p>
    <w:p w:rsidR="00000000" w:rsidDel="00000000" w:rsidP="00000000" w:rsidRDefault="00000000" w:rsidRPr="00000000" w14:paraId="000000D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The clarity that exists between your day to day activities and the outcomes you achieve. </w:t>
      </w:r>
    </w:p>
    <w:p w:rsidR="00000000" w:rsidDel="00000000" w:rsidP="00000000" w:rsidRDefault="00000000" w:rsidRPr="00000000" w14:paraId="000000DA">
      <w:pPr>
        <w:tabs>
          <w:tab w:val="left" w:leader="none" w:pos="720"/>
        </w:tabs>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Reflection:</w:t>
      </w:r>
      <w:r w:rsidDel="00000000" w:rsidR="00000000" w:rsidRPr="00000000">
        <w:rPr>
          <w:rFonts w:ascii="Overpass" w:cs="Overpass" w:eastAsia="Overpass" w:hAnsi="Overpass"/>
          <w:sz w:val="24"/>
          <w:szCs w:val="24"/>
          <w:rtl w:val="0"/>
        </w:rPr>
        <w:t xml:space="preserve"> Is there “logic” between the activities and the outcomes? Can you clearly say, “If we do </w:t>
      </w:r>
      <w:r w:rsidDel="00000000" w:rsidR="00000000" w:rsidRPr="00000000">
        <w:rPr>
          <w:rFonts w:ascii="Overpass" w:cs="Overpass" w:eastAsia="Overpass" w:hAnsi="Overpass"/>
          <w:i w:val="1"/>
          <w:sz w:val="24"/>
          <w:szCs w:val="24"/>
          <w:rtl w:val="0"/>
        </w:rPr>
        <w:t xml:space="preserve">this</w:t>
      </w:r>
      <w:r w:rsidDel="00000000" w:rsidR="00000000" w:rsidRPr="00000000">
        <w:rPr>
          <w:rFonts w:ascii="Overpass" w:cs="Overpass" w:eastAsia="Overpass" w:hAnsi="Overpass"/>
          <w:sz w:val="24"/>
          <w:szCs w:val="24"/>
          <w:rtl w:val="0"/>
        </w:rPr>
        <w:t xml:space="preserve">, it makes sense that </w:t>
      </w:r>
      <w:r w:rsidDel="00000000" w:rsidR="00000000" w:rsidRPr="00000000">
        <w:rPr>
          <w:rFonts w:ascii="Overpass" w:cs="Overpass" w:eastAsia="Overpass" w:hAnsi="Overpass"/>
          <w:i w:val="1"/>
          <w:sz w:val="24"/>
          <w:szCs w:val="24"/>
          <w:rtl w:val="0"/>
        </w:rPr>
        <w:t xml:space="preserve">this</w:t>
      </w:r>
      <w:r w:rsidDel="00000000" w:rsidR="00000000" w:rsidRPr="00000000">
        <w:rPr>
          <w:rFonts w:ascii="Overpass" w:cs="Overpass" w:eastAsia="Overpass" w:hAnsi="Overpass"/>
          <w:sz w:val="24"/>
          <w:szCs w:val="24"/>
          <w:rtl w:val="0"/>
        </w:rPr>
        <w:t xml:space="preserve"> would happen?”</w:t>
      </w:r>
      <w:r w:rsidDel="00000000" w:rsidR="00000000" w:rsidRPr="00000000">
        <w:rPr>
          <w:rtl w:val="0"/>
        </w:rPr>
      </w:r>
    </w:p>
    <w:p w:rsidR="00000000" w:rsidDel="00000000" w:rsidP="00000000" w:rsidRDefault="00000000" w:rsidRPr="00000000" w14:paraId="000000DB">
      <w:pPr>
        <w:tabs>
          <w:tab w:val="left" w:leader="none" w:pos="720"/>
        </w:tabs>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Yes</w:t>
        <w:tab/>
        <w:t xml:space="preserve">No</w:t>
      </w:r>
    </w:p>
    <w:p w:rsidR="00000000" w:rsidDel="00000000" w:rsidP="00000000" w:rsidRDefault="00000000" w:rsidRPr="00000000" w14:paraId="000000D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The aspirational qualities of your outcomes. </w:t>
      </w:r>
    </w:p>
    <w:p w:rsidR="00000000" w:rsidDel="00000000" w:rsidP="00000000" w:rsidRDefault="00000000" w:rsidRPr="00000000" w14:paraId="000000DD">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Reflection: </w:t>
      </w:r>
      <w:r w:rsidDel="00000000" w:rsidR="00000000" w:rsidRPr="00000000">
        <w:rPr>
          <w:rFonts w:ascii="Overpass" w:cs="Overpass" w:eastAsia="Overpass" w:hAnsi="Overpass"/>
          <w:sz w:val="24"/>
          <w:szCs w:val="24"/>
          <w:rtl w:val="0"/>
        </w:rPr>
        <w:t xml:space="preserve">Are your outcomes exciting to you? </w:t>
      </w:r>
    </w:p>
    <w:p w:rsidR="00000000" w:rsidDel="00000000" w:rsidP="00000000" w:rsidRDefault="00000000" w:rsidRPr="00000000" w14:paraId="000000DE">
      <w:pPr>
        <w:tabs>
          <w:tab w:val="left" w:leader="none" w:pos="720"/>
        </w:tabs>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Yes</w:t>
        <w:tab/>
        <w:t xml:space="preserve">No</w:t>
      </w:r>
    </w:p>
    <w:p w:rsidR="00000000" w:rsidDel="00000000" w:rsidP="00000000" w:rsidRDefault="00000000" w:rsidRPr="00000000" w14:paraId="000000D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The clarity and boldness of your long term impact. </w:t>
      </w:r>
    </w:p>
    <w:p w:rsidR="00000000" w:rsidDel="00000000" w:rsidP="00000000" w:rsidRDefault="00000000" w:rsidRPr="00000000" w14:paraId="000000E0">
      <w:pPr>
        <w:ind w:left="720" w:firstLine="0"/>
        <w:rPr>
          <w:rFonts w:ascii="Overpass" w:cs="Overpass" w:eastAsia="Overpass" w:hAnsi="Overpass"/>
          <w:b w:val="1"/>
          <w:sz w:val="24"/>
          <w:szCs w:val="24"/>
        </w:rPr>
      </w:pPr>
      <w:r w:rsidDel="00000000" w:rsidR="00000000" w:rsidRPr="00000000">
        <w:rPr>
          <w:rFonts w:ascii="Overpass" w:cs="Overpass" w:eastAsia="Overpass" w:hAnsi="Overpass"/>
          <w:b w:val="1"/>
          <w:sz w:val="24"/>
          <w:szCs w:val="24"/>
          <w:rtl w:val="0"/>
        </w:rPr>
        <w:t xml:space="preserve">Reflection: Are you offering something to the world that will definitively change the employment landscape? Or are you saying that employment will simply get better for your population?</w:t>
      </w:r>
    </w:p>
    <w:p w:rsidR="00000000" w:rsidDel="00000000" w:rsidP="00000000" w:rsidRDefault="00000000" w:rsidRPr="00000000" w14:paraId="000000E1">
      <w:pPr>
        <w:tabs>
          <w:tab w:val="left" w:leader="none" w:pos="720"/>
        </w:tabs>
        <w:ind w:left="720" w:firstLine="0"/>
        <w:rPr>
          <w:rFonts w:ascii="Overpass" w:cs="Overpass" w:eastAsia="Overpass" w:hAnsi="Overpass"/>
          <w:b w:val="1"/>
          <w:sz w:val="24"/>
          <w:szCs w:val="24"/>
        </w:rPr>
      </w:pPr>
      <w:r w:rsidDel="00000000" w:rsidR="00000000" w:rsidRPr="00000000">
        <w:rPr>
          <w:rFonts w:ascii="Overpass" w:cs="Overpass" w:eastAsia="Overpass" w:hAnsi="Overpass"/>
          <w:sz w:val="24"/>
          <w:szCs w:val="24"/>
          <w:rtl w:val="0"/>
        </w:rPr>
        <w:t xml:space="preserve">Yes</w:t>
        <w:tab/>
        <w:t xml:space="preserve">No</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The clarity of your</w:t>
      </w: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 focus population. </w:t>
      </w:r>
      <w:r w:rsidDel="00000000" w:rsidR="00000000" w:rsidRPr="00000000">
        <w:rPr>
          <w:rtl w:val="0"/>
        </w:rPr>
      </w:r>
    </w:p>
    <w:p w:rsidR="00000000" w:rsidDel="00000000" w:rsidP="00000000" w:rsidRDefault="00000000" w:rsidRPr="00000000" w14:paraId="000000E3">
      <w:pPr>
        <w:tabs>
          <w:tab w:val="left" w:leader="none" w:pos="90"/>
        </w:tabs>
        <w:ind w:left="720" w:firstLine="0"/>
        <w:rPr>
          <w:rFonts w:ascii="Overpass" w:cs="Overpass" w:eastAsia="Overpass" w:hAnsi="Overpass"/>
          <w:b w:val="1"/>
          <w:sz w:val="24"/>
          <w:szCs w:val="24"/>
        </w:rPr>
      </w:pPr>
      <w:r w:rsidDel="00000000" w:rsidR="00000000" w:rsidRPr="00000000">
        <w:rPr>
          <w:rFonts w:ascii="Overpass" w:cs="Overpass" w:eastAsia="Overpass" w:hAnsi="Overpass"/>
          <w:b w:val="1"/>
          <w:sz w:val="24"/>
          <w:szCs w:val="24"/>
          <w:rtl w:val="0"/>
        </w:rPr>
        <w:t xml:space="preserve">Reflection: Do you have a specialty in who you serve?</w:t>
      </w:r>
    </w:p>
    <w:p w:rsidR="00000000" w:rsidDel="00000000" w:rsidP="00000000" w:rsidRDefault="00000000" w:rsidRPr="00000000" w14:paraId="000000E4">
      <w:pPr>
        <w:tabs>
          <w:tab w:val="left" w:leader="none" w:pos="720"/>
        </w:tabs>
        <w:ind w:left="720" w:firstLine="0"/>
        <w:rPr>
          <w:rFonts w:ascii="Overpass" w:cs="Overpass" w:eastAsia="Overpass" w:hAnsi="Overpass"/>
          <w:b w:val="1"/>
          <w:sz w:val="24"/>
          <w:szCs w:val="24"/>
        </w:rPr>
      </w:pPr>
      <w:r w:rsidDel="00000000" w:rsidR="00000000" w:rsidRPr="00000000">
        <w:rPr>
          <w:rFonts w:ascii="Overpass" w:cs="Overpass" w:eastAsia="Overpass" w:hAnsi="Overpass"/>
          <w:sz w:val="24"/>
          <w:szCs w:val="24"/>
          <w:rtl w:val="0"/>
        </w:rPr>
        <w:t xml:space="preserve">Yes</w:t>
        <w:tab/>
        <w:t xml:space="preserve">No</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The activities that are best suited to helping you achieve your goals. </w:t>
      </w:r>
    </w:p>
    <w:p w:rsidR="00000000" w:rsidDel="00000000" w:rsidP="00000000" w:rsidRDefault="00000000" w:rsidRPr="00000000" w14:paraId="000000E6">
      <w:pPr>
        <w:tabs>
          <w:tab w:val="left" w:leader="none" w:pos="270"/>
        </w:tabs>
        <w:ind w:left="720" w:firstLine="0"/>
        <w:rPr>
          <w:rFonts w:ascii="Overpass" w:cs="Overpass" w:eastAsia="Overpass" w:hAnsi="Overpass"/>
          <w:b w:val="1"/>
          <w:sz w:val="24"/>
          <w:szCs w:val="24"/>
        </w:rPr>
      </w:pPr>
      <w:r w:rsidDel="00000000" w:rsidR="00000000" w:rsidRPr="00000000">
        <w:rPr>
          <w:rFonts w:ascii="Overpass" w:cs="Overpass" w:eastAsia="Overpass" w:hAnsi="Overpass"/>
          <w:b w:val="1"/>
          <w:sz w:val="24"/>
          <w:szCs w:val="24"/>
          <w:rtl w:val="0"/>
        </w:rPr>
        <w:t xml:space="preserve">Reflection: Do you know that your activities are those that are best suited or are they the ones that you are good at?</w:t>
      </w:r>
      <w:r w:rsidDel="00000000" w:rsidR="00000000" w:rsidRPr="00000000">
        <w:rPr>
          <w:rtl w:val="0"/>
        </w:rPr>
      </w:r>
    </w:p>
    <w:p w:rsidR="00000000" w:rsidDel="00000000" w:rsidP="00000000" w:rsidRDefault="00000000" w:rsidRPr="00000000" w14:paraId="000000E7">
      <w:pPr>
        <w:tabs>
          <w:tab w:val="left" w:leader="none" w:pos="720"/>
        </w:tabs>
        <w:ind w:left="720" w:firstLine="0"/>
        <w:rPr>
          <w:rFonts w:ascii="Overpass" w:cs="Overpass" w:eastAsia="Overpass" w:hAnsi="Overpass"/>
          <w:b w:val="1"/>
          <w:sz w:val="24"/>
          <w:szCs w:val="24"/>
        </w:rPr>
      </w:pPr>
      <w:r w:rsidDel="00000000" w:rsidR="00000000" w:rsidRPr="00000000">
        <w:rPr>
          <w:rFonts w:ascii="Overpass" w:cs="Overpass" w:eastAsia="Overpass" w:hAnsi="Overpass"/>
          <w:sz w:val="24"/>
          <w:szCs w:val="24"/>
          <w:rtl w:val="0"/>
        </w:rPr>
        <w:t xml:space="preserve">Yes</w:t>
        <w:tab/>
        <w:t xml:space="preserve">No</w:t>
      </w:r>
      <w:r w:rsidDel="00000000" w:rsidR="00000000" w:rsidRPr="00000000">
        <w:rPr>
          <w:rtl w:val="0"/>
        </w:rPr>
      </w:r>
    </w:p>
    <w:p w:rsidR="00000000" w:rsidDel="00000000" w:rsidP="00000000" w:rsidRDefault="00000000" w:rsidRPr="00000000" w14:paraId="000000E8">
      <w:pPr>
        <w:tabs>
          <w:tab w:val="left" w:leader="none" w:pos="270"/>
        </w:tabs>
        <w:ind w:left="720" w:firstLine="0"/>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0E9">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Use your self-assessment to decide which part or parts of your logic model to spend the most time and effort.</w:t>
      </w:r>
    </w:p>
    <w:p w:rsidR="00000000" w:rsidDel="00000000" w:rsidP="00000000" w:rsidRDefault="00000000" w:rsidRPr="00000000" w14:paraId="000000EA">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EB">
      <w:pPr>
        <w:pStyle w:val="Heading4"/>
        <w:numPr>
          <w:ilvl w:val="0"/>
          <w:numId w:val="4"/>
        </w:numPr>
        <w:spacing w:after="0" w:lineRule="auto"/>
        <w:ind w:left="720" w:hanging="360"/>
        <w:rPr>
          <w:rFonts w:ascii="Overpass" w:cs="Overpass" w:eastAsia="Overpass" w:hAnsi="Overpass"/>
          <w:sz w:val="24"/>
          <w:szCs w:val="24"/>
        </w:rPr>
      </w:pPr>
      <w:bookmarkStart w:colFirst="0" w:colLast="0" w:name="_heading=h.1t3h5sf" w:id="7"/>
      <w:bookmarkEnd w:id="7"/>
      <w:r w:rsidDel="00000000" w:rsidR="00000000" w:rsidRPr="00000000">
        <w:rPr>
          <w:rFonts w:ascii="Overpass" w:cs="Overpass" w:eastAsia="Overpass" w:hAnsi="Overpass"/>
          <w:sz w:val="24"/>
          <w:szCs w:val="24"/>
          <w:rtl w:val="0"/>
        </w:rPr>
        <w:t xml:space="preserve">Define your focus population.</w:t>
      </w:r>
    </w:p>
    <w:p w:rsidR="00000000" w:rsidDel="00000000" w:rsidP="00000000" w:rsidRDefault="00000000" w:rsidRPr="00000000" w14:paraId="000000EC">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Approximate time to complete this task:</w:t>
      </w:r>
      <w:r w:rsidDel="00000000" w:rsidR="00000000" w:rsidRPr="00000000">
        <w:rPr>
          <w:rFonts w:ascii="Overpass" w:cs="Overpass" w:eastAsia="Overpass" w:hAnsi="Overpass"/>
          <w:sz w:val="24"/>
          <w:szCs w:val="24"/>
          <w:rtl w:val="0"/>
        </w:rPr>
        <w:t xml:space="preserve"> 1 hour</w:t>
      </w:r>
    </w:p>
    <w:p w:rsidR="00000000" w:rsidDel="00000000" w:rsidP="00000000" w:rsidRDefault="00000000" w:rsidRPr="00000000" w14:paraId="000000ED">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EE">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Most logic models include a section called “inputs.” ESEs often list the resources needed in order to run their programs. This works well if the purpose of your logic model is to ensure that you’ve thought of everything you need to achieve your impact statement. Often, generating this list feels like busy work: we need money, physical space, staff, program participants, customers, etc. Instead, consider using this space on your logic model to define your focus population, arguably the most essential input in your ESE.</w:t>
      </w:r>
    </w:p>
    <w:p w:rsidR="00000000" w:rsidDel="00000000" w:rsidP="00000000" w:rsidRDefault="00000000" w:rsidRPr="00000000" w14:paraId="000000EF">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F0">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 focus population is the group of people for whom your employment program is best suited. The focus population often evolves over your ESE’s lifecycle:</w:t>
      </w:r>
    </w:p>
    <w:p w:rsidR="00000000" w:rsidDel="00000000" w:rsidP="00000000" w:rsidRDefault="00000000" w:rsidRPr="00000000" w14:paraId="000000F1">
      <w:pPr>
        <w:numPr>
          <w:ilvl w:val="0"/>
          <w:numId w:val="2"/>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You may have seasons where you are more inclusive in order to fill openings. </w:t>
      </w:r>
      <w:r w:rsidDel="00000000" w:rsidR="00000000" w:rsidRPr="00000000">
        <w:rPr>
          <w:rtl w:val="0"/>
        </w:rPr>
      </w:r>
    </w:p>
    <w:p w:rsidR="00000000" w:rsidDel="00000000" w:rsidP="00000000" w:rsidRDefault="00000000" w:rsidRPr="00000000" w14:paraId="000000F2">
      <w:pPr>
        <w:numPr>
          <w:ilvl w:val="0"/>
          <w:numId w:val="2"/>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You may have seasons where you are more targeted due to specific funding you receive. </w:t>
      </w:r>
      <w:r w:rsidDel="00000000" w:rsidR="00000000" w:rsidRPr="00000000">
        <w:rPr>
          <w:rtl w:val="0"/>
        </w:rPr>
      </w:r>
    </w:p>
    <w:p w:rsidR="00000000" w:rsidDel="00000000" w:rsidP="00000000" w:rsidRDefault="00000000" w:rsidRPr="00000000" w14:paraId="000000F3">
      <w:pPr>
        <w:numPr>
          <w:ilvl w:val="0"/>
          <w:numId w:val="2"/>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You may have seasons where your focus population changes from individuals to other businesses. </w:t>
      </w:r>
      <w:r w:rsidDel="00000000" w:rsidR="00000000" w:rsidRPr="00000000">
        <w:rPr>
          <w:rtl w:val="0"/>
        </w:rPr>
      </w:r>
    </w:p>
    <w:p w:rsidR="00000000" w:rsidDel="00000000" w:rsidP="00000000" w:rsidRDefault="00000000" w:rsidRPr="00000000" w14:paraId="000000F4">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F5">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Examples:</w:t>
      </w:r>
    </w:p>
    <w:p w:rsidR="00000000" w:rsidDel="00000000" w:rsidP="00000000" w:rsidRDefault="00000000" w:rsidRPr="00000000" w14:paraId="000000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Justice involved men</w:t>
      </w: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 after serving justice involved people generally and discovering they specialize in men.</w:t>
      </w:r>
    </w:p>
    <w:p w:rsidR="00000000" w:rsidDel="00000000" w:rsidP="00000000" w:rsidRDefault="00000000" w:rsidRPr="00000000" w14:paraId="000000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Neurodiverse teens</w:t>
      </w: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 after serving teens with autism and realizing they have capacity to serve more broadly.</w:t>
      </w:r>
    </w:p>
    <w:p w:rsidR="00000000" w:rsidDel="00000000" w:rsidP="00000000" w:rsidRDefault="00000000" w:rsidRPr="00000000" w14:paraId="000000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Victims of human trafficking</w:t>
      </w: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 in partnership with an ESE that serves trauma survivors more broadly.</w:t>
      </w:r>
    </w:p>
    <w:p w:rsidR="00000000" w:rsidDel="00000000" w:rsidP="00000000" w:rsidRDefault="00000000" w:rsidRPr="00000000" w14:paraId="000000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Single mothers</w:t>
      </w: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 after launching an ESE that served justice involved  women. We have built capacity to serve more broadly.</w:t>
      </w:r>
    </w:p>
    <w:p w:rsidR="00000000" w:rsidDel="00000000" w:rsidP="00000000" w:rsidRDefault="00000000" w:rsidRPr="00000000" w14:paraId="000000F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Refugee women</w:t>
      </w: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 after evaluating the employment landscape for refugee women and finding it barren. </w:t>
      </w:r>
    </w:p>
    <w:p w:rsidR="00000000" w:rsidDel="00000000" w:rsidP="00000000" w:rsidRDefault="00000000" w:rsidRPr="00000000" w14:paraId="000000F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1"/>
          <w:smallCaps w:val="0"/>
          <w:strike w:val="0"/>
          <w:color w:val="000000"/>
          <w:sz w:val="24"/>
          <w:szCs w:val="24"/>
          <w:u w:val="none"/>
          <w:shd w:fill="auto" w:val="clear"/>
          <w:vertAlign w:val="baseline"/>
          <w:rtl w:val="0"/>
        </w:rPr>
        <w:t xml:space="preserve">Businesses who hire people with barriers to employment</w:t>
      </w: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 after recognizing that our work has evolved to be more about systemic change than individual change.</w:t>
      </w:r>
    </w:p>
    <w:p w:rsidR="00000000" w:rsidDel="00000000" w:rsidP="00000000" w:rsidRDefault="00000000" w:rsidRPr="00000000" w14:paraId="000000FC">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FD">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Observe from these examples that the focus population can evolve, but has to be thoughtful. Your focus population should be the group of people you are best set up to serve well. Not the people you are afraid of excluding. Or the people who come with funding. They should be the people with whom you can achieve your intended impact.</w:t>
      </w:r>
      <w:r w:rsidDel="00000000" w:rsidR="00000000" w:rsidRPr="00000000">
        <w:rPr>
          <w:rtl w:val="0"/>
        </w:rPr>
      </w:r>
    </w:p>
    <w:p w:rsidR="00000000" w:rsidDel="00000000" w:rsidP="00000000" w:rsidRDefault="00000000" w:rsidRPr="00000000" w14:paraId="000000FE">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0FF">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Start here: </w:t>
      </w:r>
    </w:p>
    <w:p w:rsidR="00000000" w:rsidDel="00000000" w:rsidP="00000000" w:rsidRDefault="00000000" w:rsidRPr="00000000" w14:paraId="0000010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Make a list of potential groups you have served or wish to serve.</w:t>
      </w:r>
    </w:p>
    <w:p w:rsidR="00000000" w:rsidDel="00000000" w:rsidP="00000000" w:rsidRDefault="00000000" w:rsidRPr="00000000" w14:paraId="000001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Consider your area of expertise. You may have a staff that is well-equipped to serve a specific population but they are not using that talent. Ask “are we being exclusive enough?” </w:t>
      </w:r>
    </w:p>
    <w:p w:rsidR="00000000" w:rsidDel="00000000" w:rsidP="00000000" w:rsidRDefault="00000000" w:rsidRPr="00000000" w14:paraId="000001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Ask “are we being too exclusive?”</w:t>
      </w:r>
    </w:p>
    <w:p w:rsidR="00000000" w:rsidDel="00000000" w:rsidP="00000000" w:rsidRDefault="00000000" w:rsidRPr="00000000" w14:paraId="000001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Document your rationale for your focus population. This will clarify to yourselves and your curious stakeholders your thought process.</w:t>
      </w:r>
      <w:r w:rsidDel="00000000" w:rsidR="00000000" w:rsidRPr="00000000">
        <w:rPr>
          <w:rtl w:val="0"/>
        </w:rPr>
      </w:r>
    </w:p>
    <w:p w:rsidR="00000000" w:rsidDel="00000000" w:rsidP="00000000" w:rsidRDefault="00000000" w:rsidRPr="00000000" w14:paraId="00000104">
      <w:pPr>
        <w:rPr>
          <w:rFonts w:ascii="Overpass" w:cs="Overpass" w:eastAsia="Overpass" w:hAnsi="Overpass"/>
          <w:color w:val="000000"/>
          <w:sz w:val="24"/>
          <w:szCs w:val="24"/>
        </w:rPr>
      </w:pPr>
      <w:r w:rsidDel="00000000" w:rsidR="00000000" w:rsidRPr="00000000">
        <w:rPr>
          <w:rtl w:val="0"/>
        </w:rPr>
      </w:r>
    </w:p>
    <w:p w:rsidR="00000000" w:rsidDel="00000000" w:rsidP="00000000" w:rsidRDefault="00000000" w:rsidRPr="00000000" w14:paraId="00000105">
      <w:pPr>
        <w:rPr>
          <w:rFonts w:ascii="Overpass" w:cs="Overpass" w:eastAsia="Overpass" w:hAnsi="Overpass"/>
          <w:color w:val="000000"/>
          <w:sz w:val="24"/>
          <w:szCs w:val="24"/>
        </w:rPr>
      </w:pPr>
      <w:r w:rsidDel="00000000" w:rsidR="00000000" w:rsidRPr="00000000">
        <w:rPr>
          <w:rFonts w:ascii="Overpass" w:cs="Overpass" w:eastAsia="Overpass" w:hAnsi="Overpass"/>
          <w:color w:val="000000"/>
          <w:sz w:val="24"/>
          <w:szCs w:val="24"/>
          <w:rtl w:val="0"/>
        </w:rPr>
        <w:t xml:space="preserve">Write your focus population here with rationale:</w:t>
      </w:r>
    </w:p>
    <w:p w:rsidR="00000000" w:rsidDel="00000000" w:rsidP="00000000" w:rsidRDefault="00000000" w:rsidRPr="00000000" w14:paraId="00000106">
      <w:pPr>
        <w:rPr>
          <w:rFonts w:ascii="Overpass" w:cs="Overpass" w:eastAsia="Overpass" w:hAnsi="Overpass"/>
          <w:color w:val="000000"/>
          <w:sz w:val="24"/>
          <w:szCs w:val="24"/>
        </w:rPr>
      </w:pPr>
      <w:r w:rsidDel="00000000" w:rsidR="00000000" w:rsidRPr="00000000">
        <w:rPr>
          <w:rtl w:val="0"/>
        </w:rPr>
      </w:r>
    </w:p>
    <w:p w:rsidR="00000000" w:rsidDel="00000000" w:rsidP="00000000" w:rsidRDefault="00000000" w:rsidRPr="00000000" w14:paraId="00000107">
      <w:pPr>
        <w:rPr>
          <w:rFonts w:ascii="Overpass" w:cs="Overpass" w:eastAsia="Overpass" w:hAnsi="Overpass"/>
          <w:color w:val="000000"/>
          <w:sz w:val="24"/>
          <w:szCs w:val="24"/>
        </w:rPr>
      </w:pPr>
      <w:r w:rsidDel="00000000" w:rsidR="00000000" w:rsidRPr="00000000">
        <w:rPr>
          <w:rtl w:val="0"/>
        </w:rPr>
      </w:r>
    </w:p>
    <w:p w:rsidR="00000000" w:rsidDel="00000000" w:rsidP="00000000" w:rsidRDefault="00000000" w:rsidRPr="00000000" w14:paraId="00000108">
      <w:pPr>
        <w:rPr>
          <w:rFonts w:ascii="Overpass" w:cs="Overpass" w:eastAsia="Overpass" w:hAnsi="Overpass"/>
          <w:color w:val="000000"/>
          <w:sz w:val="24"/>
          <w:szCs w:val="24"/>
        </w:rPr>
      </w:pPr>
      <w:r w:rsidDel="00000000" w:rsidR="00000000" w:rsidRPr="00000000">
        <w:rPr>
          <w:rtl w:val="0"/>
        </w:rPr>
      </w:r>
    </w:p>
    <w:p w:rsidR="00000000" w:rsidDel="00000000" w:rsidP="00000000" w:rsidRDefault="00000000" w:rsidRPr="00000000" w14:paraId="00000109">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0A">
      <w:pPr>
        <w:pStyle w:val="Heading4"/>
        <w:numPr>
          <w:ilvl w:val="0"/>
          <w:numId w:val="4"/>
        </w:numPr>
        <w:spacing w:after="0" w:lineRule="auto"/>
        <w:ind w:left="720" w:hanging="360"/>
        <w:rPr>
          <w:rFonts w:ascii="Overpass" w:cs="Overpass" w:eastAsia="Overpass" w:hAnsi="Overpass"/>
          <w:sz w:val="24"/>
          <w:szCs w:val="24"/>
        </w:rPr>
      </w:pPr>
      <w:bookmarkStart w:colFirst="0" w:colLast="0" w:name="_heading=h.4d34og8" w:id="8"/>
      <w:bookmarkEnd w:id="8"/>
      <w:r w:rsidDel="00000000" w:rsidR="00000000" w:rsidRPr="00000000">
        <w:rPr>
          <w:rFonts w:ascii="Overpass" w:cs="Overpass" w:eastAsia="Overpass" w:hAnsi="Overpass"/>
          <w:sz w:val="24"/>
          <w:szCs w:val="24"/>
          <w:rtl w:val="0"/>
        </w:rPr>
        <w:t xml:space="preserve">Write your Impact Statement</w:t>
      </w:r>
    </w:p>
    <w:p w:rsidR="00000000" w:rsidDel="00000000" w:rsidP="00000000" w:rsidRDefault="00000000" w:rsidRPr="00000000" w14:paraId="0000010B">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Approximate time to complete this task:</w:t>
      </w:r>
      <w:r w:rsidDel="00000000" w:rsidR="00000000" w:rsidRPr="00000000">
        <w:rPr>
          <w:rFonts w:ascii="Overpass" w:cs="Overpass" w:eastAsia="Overpass" w:hAnsi="Overpass"/>
          <w:sz w:val="24"/>
          <w:szCs w:val="24"/>
          <w:rtl w:val="0"/>
        </w:rPr>
        <w:t xml:space="preserve"> 2 hours</w:t>
      </w:r>
    </w:p>
    <w:p w:rsidR="00000000" w:rsidDel="00000000" w:rsidP="00000000" w:rsidRDefault="00000000" w:rsidRPr="00000000" w14:paraId="0000010C">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0D">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An impact statement is derived from the most distilled version of the problem your ESE is designed to solve. It communicates how you will definitively change something, solve something, invent something, or build something within the lifetime of your ESE. Sometimes synonymous with your vision statement, this is the bold commitment your ESE makes to the world. The bolder the better. </w:t>
      </w:r>
      <w:r w:rsidDel="00000000" w:rsidR="00000000" w:rsidRPr="00000000">
        <w:rPr>
          <w:rFonts w:ascii="Overpass" w:cs="Overpass" w:eastAsia="Overpass" w:hAnsi="Overpass"/>
          <w:sz w:val="24"/>
          <w:szCs w:val="24"/>
          <w:rtl w:val="0"/>
        </w:rPr>
        <w:t xml:space="preserve">You are not single-handedly responsible for this statement</w:t>
      </w:r>
      <w:r w:rsidDel="00000000" w:rsidR="00000000" w:rsidRPr="00000000">
        <w:rPr>
          <w:rFonts w:ascii="Overpass" w:cs="Overpass" w:eastAsia="Overpass" w:hAnsi="Overpass"/>
          <w:sz w:val="24"/>
          <w:szCs w:val="24"/>
          <w:rtl w:val="0"/>
        </w:rPr>
        <w:t xml:space="preserve">, but you are working in the direction of this statement every day.</w:t>
      </w:r>
    </w:p>
    <w:p w:rsidR="00000000" w:rsidDel="00000000" w:rsidP="00000000" w:rsidRDefault="00000000" w:rsidRPr="00000000" w14:paraId="0000010E">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0F">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Your impact statement should:</w:t>
      </w:r>
    </w:p>
    <w:p w:rsidR="00000000" w:rsidDel="00000000" w:rsidP="00000000" w:rsidRDefault="00000000" w:rsidRPr="00000000" w14:paraId="000001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Clarify to yourselves and everyone watching what it is that you do that sets you apart from everyone else.</w:t>
      </w:r>
    </w:p>
    <w:p w:rsidR="00000000" w:rsidDel="00000000" w:rsidP="00000000" w:rsidRDefault="00000000" w:rsidRPr="00000000" w14:paraId="000001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Be a bold statement that has the potential to fail.</w:t>
      </w:r>
    </w:p>
    <w:p w:rsidR="00000000" w:rsidDel="00000000" w:rsidP="00000000" w:rsidRDefault="00000000" w:rsidRPr="00000000" w14:paraId="000001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Serve as your ESE’s north star. </w:t>
      </w:r>
    </w:p>
    <w:p w:rsidR="00000000" w:rsidDel="00000000" w:rsidP="00000000" w:rsidRDefault="00000000" w:rsidRPr="00000000" w14:paraId="000001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Guide decisions and clarify activities. </w:t>
      </w:r>
    </w:p>
    <w:p w:rsidR="00000000" w:rsidDel="00000000" w:rsidP="00000000" w:rsidRDefault="00000000" w:rsidRPr="00000000" w14:paraId="0000011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Help other organizations working on the same issue determine how to partner with you.</w:t>
      </w:r>
    </w:p>
    <w:p w:rsidR="00000000" w:rsidDel="00000000" w:rsidP="00000000" w:rsidRDefault="00000000" w:rsidRPr="00000000" w14:paraId="00000115">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16">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Your impact statement should not:</w:t>
      </w:r>
    </w:p>
    <w:p w:rsidR="00000000" w:rsidDel="00000000" w:rsidP="00000000" w:rsidRDefault="00000000" w:rsidRPr="00000000" w14:paraId="000001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Attempt to explain how you do your work.</w:t>
      </w:r>
    </w:p>
    <w:p w:rsidR="00000000" w:rsidDel="00000000" w:rsidP="00000000" w:rsidRDefault="00000000" w:rsidRPr="00000000" w14:paraId="0000011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Rephrase your mission statement. Your mission statement describes what you do. Your impact statement describes what the world looks like when you are wildly successful.</w:t>
      </w:r>
    </w:p>
    <w:p w:rsidR="00000000" w:rsidDel="00000000" w:rsidP="00000000" w:rsidRDefault="00000000" w:rsidRPr="00000000" w14:paraId="00000119">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1A">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Examples:</w:t>
      </w:r>
    </w:p>
    <w:p w:rsidR="00000000" w:rsidDel="00000000" w:rsidP="00000000" w:rsidRDefault="00000000" w:rsidRPr="00000000" w14:paraId="000001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1"/>
          <w:i w:val="0"/>
          <w:smallCaps w:val="0"/>
          <w:strike w:val="0"/>
          <w:color w:val="000000"/>
          <w:sz w:val="24"/>
          <w:szCs w:val="24"/>
          <w:u w:val="none"/>
          <w:shd w:fill="auto" w:val="clear"/>
          <w:vertAlign w:val="baseline"/>
          <w:rtl w:val="0"/>
        </w:rPr>
        <w:t xml:space="preserve">Neighborhood Industries:</w:t>
      </w: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 Community ownership will replace community poverty within neighborhood economies in California.</w:t>
      </w:r>
    </w:p>
    <w:p w:rsidR="00000000" w:rsidDel="00000000" w:rsidP="00000000" w:rsidRDefault="00000000" w:rsidRPr="00000000" w14:paraId="000001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1"/>
          <w:i w:val="0"/>
          <w:smallCaps w:val="0"/>
          <w:strike w:val="0"/>
          <w:color w:val="000000"/>
          <w:sz w:val="24"/>
          <w:szCs w:val="24"/>
          <w:u w:val="none"/>
          <w:shd w:fill="auto" w:val="clear"/>
          <w:vertAlign w:val="baseline"/>
          <w:rtl w:val="0"/>
        </w:rPr>
        <w:t xml:space="preserve">Working Fields: </w:t>
      </w: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Make stable employment possible for anyone in our community, no matter the systemic or personal barriers they may face.</w:t>
      </w:r>
    </w:p>
    <w:p w:rsidR="00000000" w:rsidDel="00000000" w:rsidP="00000000" w:rsidRDefault="00000000" w:rsidRPr="00000000" w14:paraId="000001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1"/>
          <w:i w:val="0"/>
          <w:smallCaps w:val="0"/>
          <w:strike w:val="0"/>
          <w:color w:val="000000"/>
          <w:sz w:val="24"/>
          <w:szCs w:val="24"/>
          <w:u w:val="none"/>
          <w:shd w:fill="auto" w:val="clear"/>
          <w:vertAlign w:val="baseline"/>
          <w:rtl w:val="0"/>
        </w:rPr>
        <w:t xml:space="preserve">Sister Hearts: </w:t>
      </w: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A decarceration program to accompany every institution that incarcerates.</w:t>
      </w:r>
    </w:p>
    <w:p w:rsidR="00000000" w:rsidDel="00000000" w:rsidP="00000000" w:rsidRDefault="00000000" w:rsidRPr="00000000" w14:paraId="000001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1"/>
          <w:i w:val="0"/>
          <w:smallCaps w:val="0"/>
          <w:strike w:val="0"/>
          <w:color w:val="000000"/>
          <w:sz w:val="24"/>
          <w:szCs w:val="24"/>
          <w:u w:val="none"/>
          <w:shd w:fill="auto" w:val="clear"/>
          <w:vertAlign w:val="baseline"/>
          <w:rtl w:val="0"/>
        </w:rPr>
        <w:t xml:space="preserve">CoBuild:</w:t>
      </w: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 Youth who lived in affordable housing will run the companies that build the homes the next generation can afford and be proud of.</w:t>
      </w:r>
    </w:p>
    <w:p w:rsidR="00000000" w:rsidDel="00000000" w:rsidP="00000000" w:rsidRDefault="00000000" w:rsidRPr="00000000" w14:paraId="0000011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1"/>
          <w:i w:val="0"/>
          <w:smallCaps w:val="0"/>
          <w:strike w:val="0"/>
          <w:color w:val="000000"/>
          <w:sz w:val="24"/>
          <w:szCs w:val="24"/>
          <w:u w:val="none"/>
          <w:shd w:fill="auto" w:val="clear"/>
          <w:vertAlign w:val="baseline"/>
          <w:rtl w:val="0"/>
        </w:rPr>
        <w:t xml:space="preserve">EMERGE Connecticut: </w:t>
      </w: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We will remove the shame of incarceration within our lifetime.</w:t>
      </w:r>
    </w:p>
    <w:p w:rsidR="00000000" w:rsidDel="00000000" w:rsidP="00000000" w:rsidRDefault="00000000" w:rsidRPr="00000000" w14:paraId="0000012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1"/>
          <w:i w:val="0"/>
          <w:smallCaps w:val="0"/>
          <w:strike w:val="0"/>
          <w:color w:val="222222"/>
          <w:sz w:val="24"/>
          <w:szCs w:val="24"/>
          <w:highlight w:val="white"/>
          <w:u w:val="none"/>
          <w:vertAlign w:val="baseline"/>
          <w:rtl w:val="0"/>
        </w:rPr>
        <w:t xml:space="preserve">Better Futures: </w:t>
      </w:r>
      <w:r w:rsidDel="00000000" w:rsidR="00000000" w:rsidRPr="00000000">
        <w:rPr>
          <w:rFonts w:ascii="Overpass" w:cs="Overpass" w:eastAsia="Overpass" w:hAnsi="Overpass"/>
          <w:b w:val="0"/>
          <w:i w:val="0"/>
          <w:smallCaps w:val="0"/>
          <w:strike w:val="0"/>
          <w:color w:val="222222"/>
          <w:sz w:val="24"/>
          <w:szCs w:val="24"/>
          <w:highlight w:val="white"/>
          <w:u w:val="none"/>
          <w:vertAlign w:val="baseline"/>
          <w:rtl w:val="0"/>
        </w:rPr>
        <w:t xml:space="preserve">Better Futures Minnesota will end the negative impacts of unemployment and underemployment for justice involved individuals.</w:t>
      </w:r>
      <w:r w:rsidDel="00000000" w:rsidR="00000000" w:rsidRPr="00000000">
        <w:rPr>
          <w:rtl w:val="0"/>
        </w:rPr>
      </w:r>
    </w:p>
    <w:p w:rsidR="00000000" w:rsidDel="00000000" w:rsidP="00000000" w:rsidRDefault="00000000" w:rsidRPr="00000000" w14:paraId="00000121">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22">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Start here: </w:t>
      </w:r>
    </w:p>
    <w:p w:rsidR="00000000" w:rsidDel="00000000" w:rsidP="00000000" w:rsidRDefault="00000000" w:rsidRPr="00000000" w14:paraId="0000012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Begin with the question: what would it look like if we were wildly successful with our ESE’s mission?</w:t>
      </w:r>
    </w:p>
    <w:p w:rsidR="00000000" w:rsidDel="00000000" w:rsidP="00000000" w:rsidRDefault="00000000" w:rsidRPr="00000000" w14:paraId="000001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Try out phrases like “in our lifetime,” “see an end to,” “see the invention of,” “no more,” or “for all.”</w:t>
      </w:r>
    </w:p>
    <w:p w:rsidR="00000000" w:rsidDel="00000000" w:rsidP="00000000" w:rsidRDefault="00000000" w:rsidRPr="00000000" w14:paraId="000001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Refine your impact statement.</w:t>
      </w:r>
      <w:r w:rsidDel="00000000" w:rsidR="00000000" w:rsidRPr="00000000">
        <w:rPr>
          <w:rtl w:val="0"/>
        </w:rPr>
      </w:r>
    </w:p>
    <w:p w:rsidR="00000000" w:rsidDel="00000000" w:rsidP="00000000" w:rsidRDefault="00000000" w:rsidRPr="00000000" w14:paraId="00000126">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27">
      <w:pPr>
        <w:spacing w:after="120" w:before="120" w:lineRule="auto"/>
        <w:ind w:left="720" w:firstLine="0"/>
        <w:rPr>
          <w:rFonts w:ascii="Overpass" w:cs="Overpass" w:eastAsia="Overpass" w:hAnsi="Overpass"/>
          <w:i w:val="1"/>
          <w:sz w:val="24"/>
          <w:szCs w:val="24"/>
        </w:rPr>
      </w:pPr>
      <w:r w:rsidDel="00000000" w:rsidR="00000000" w:rsidRPr="00000000">
        <w:rPr>
          <w:rFonts w:ascii="Overpass" w:cs="Overpass" w:eastAsia="Overpass" w:hAnsi="Overpass"/>
          <w:sz w:val="24"/>
          <w:szCs w:val="24"/>
          <w:rtl w:val="0"/>
        </w:rPr>
        <w:t xml:space="preserve">GOOD: </w:t>
      </w:r>
      <w:r w:rsidDel="00000000" w:rsidR="00000000" w:rsidRPr="00000000">
        <w:rPr>
          <w:rFonts w:ascii="Overpass" w:cs="Overpass" w:eastAsia="Overpass" w:hAnsi="Overpass"/>
          <w:i w:val="1"/>
          <w:sz w:val="24"/>
          <w:szCs w:val="24"/>
          <w:rtl w:val="0"/>
        </w:rPr>
        <w:t xml:space="preserve">Breaking down systemic barriers and addressing the root causes of recidivism for sustainable rehabilitation and reintegration.</w:t>
      </w:r>
    </w:p>
    <w:p w:rsidR="00000000" w:rsidDel="00000000" w:rsidP="00000000" w:rsidRDefault="00000000" w:rsidRPr="00000000" w14:paraId="00000128">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Why is it good?</w:t>
      </w:r>
      <w:r w:rsidDel="00000000" w:rsidR="00000000" w:rsidRPr="00000000">
        <w:rPr>
          <w:rFonts w:ascii="Overpass" w:cs="Overpass" w:eastAsia="Overpass" w:hAnsi="Overpass"/>
          <w:sz w:val="24"/>
          <w:szCs w:val="24"/>
          <w:rtl w:val="0"/>
        </w:rPr>
        <w:t xml:space="preserve"> It claims to do something significant and systemic.</w:t>
      </w:r>
    </w:p>
    <w:p w:rsidR="00000000" w:rsidDel="00000000" w:rsidP="00000000" w:rsidRDefault="00000000" w:rsidRPr="00000000" w14:paraId="00000129">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What could be better?</w:t>
      </w:r>
      <w:r w:rsidDel="00000000" w:rsidR="00000000" w:rsidRPr="00000000">
        <w:rPr>
          <w:rFonts w:ascii="Overpass" w:cs="Overpass" w:eastAsia="Overpass" w:hAnsi="Overpass"/>
          <w:sz w:val="24"/>
          <w:szCs w:val="24"/>
          <w:rtl w:val="0"/>
        </w:rPr>
        <w:t xml:space="preserve"> “Breaking down” and “addressing” are processes that feel safe. </w:t>
      </w:r>
    </w:p>
    <w:p w:rsidR="00000000" w:rsidDel="00000000" w:rsidP="00000000" w:rsidRDefault="00000000" w:rsidRPr="00000000" w14:paraId="0000012A">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2B">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2C">
      <w:pPr>
        <w:spacing w:after="120" w:before="120" w:lineRule="auto"/>
        <w:ind w:left="720" w:firstLine="0"/>
        <w:rPr>
          <w:rFonts w:ascii="Overpass" w:cs="Overpass" w:eastAsia="Overpass" w:hAnsi="Overpass"/>
          <w:i w:val="1"/>
          <w:sz w:val="24"/>
          <w:szCs w:val="24"/>
        </w:rPr>
      </w:pPr>
      <w:r w:rsidDel="00000000" w:rsidR="00000000" w:rsidRPr="00000000">
        <w:rPr>
          <w:rFonts w:ascii="Overpass" w:cs="Overpass" w:eastAsia="Overpass" w:hAnsi="Overpass"/>
          <w:sz w:val="24"/>
          <w:szCs w:val="24"/>
          <w:rtl w:val="0"/>
        </w:rPr>
        <w:t xml:space="preserve">BETTER: </w:t>
      </w:r>
      <w:r w:rsidDel="00000000" w:rsidR="00000000" w:rsidRPr="00000000">
        <w:rPr>
          <w:rFonts w:ascii="Overpass" w:cs="Overpass" w:eastAsia="Overpass" w:hAnsi="Overpass"/>
          <w:i w:val="1"/>
          <w:sz w:val="24"/>
          <w:szCs w:val="24"/>
          <w:rtl w:val="0"/>
        </w:rPr>
        <w:t xml:space="preserve">We will end the pattern of recidivism by prioritizing community-based deprogramming efforts, fostering a supportive environment within BIPOC communities that promotes healing and growth.</w:t>
      </w:r>
    </w:p>
    <w:p w:rsidR="00000000" w:rsidDel="00000000" w:rsidP="00000000" w:rsidRDefault="00000000" w:rsidRPr="00000000" w14:paraId="0000012D">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Why is it better?</w:t>
      </w:r>
      <w:r w:rsidDel="00000000" w:rsidR="00000000" w:rsidRPr="00000000">
        <w:rPr>
          <w:rFonts w:ascii="Overpass" w:cs="Overpass" w:eastAsia="Overpass" w:hAnsi="Overpass"/>
          <w:sz w:val="24"/>
          <w:szCs w:val="24"/>
          <w:rtl w:val="0"/>
        </w:rPr>
        <w:t xml:space="preserve"> It claims to end something. </w:t>
      </w:r>
    </w:p>
    <w:p w:rsidR="00000000" w:rsidDel="00000000" w:rsidP="00000000" w:rsidRDefault="00000000" w:rsidRPr="00000000" w14:paraId="0000012E">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What could be better?</w:t>
      </w:r>
      <w:r w:rsidDel="00000000" w:rsidR="00000000" w:rsidRPr="00000000">
        <w:rPr>
          <w:rFonts w:ascii="Overpass" w:cs="Overpass" w:eastAsia="Overpass" w:hAnsi="Overpass"/>
          <w:sz w:val="24"/>
          <w:szCs w:val="24"/>
          <w:rtl w:val="0"/>
        </w:rPr>
        <w:t xml:space="preserve"> It reads like a mission statement because it’s more about how you will do your work than what the end result of your work will be.</w:t>
      </w:r>
    </w:p>
    <w:p w:rsidR="00000000" w:rsidDel="00000000" w:rsidP="00000000" w:rsidRDefault="00000000" w:rsidRPr="00000000" w14:paraId="0000012F">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30">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31">
      <w:pPr>
        <w:ind w:left="720" w:firstLine="0"/>
        <w:rPr>
          <w:rFonts w:ascii="Overpass" w:cs="Overpass" w:eastAsia="Overpass" w:hAnsi="Overpass"/>
          <w:i w:val="1"/>
          <w:sz w:val="24"/>
          <w:szCs w:val="24"/>
        </w:rPr>
      </w:pPr>
      <w:r w:rsidDel="00000000" w:rsidR="00000000" w:rsidRPr="00000000">
        <w:rPr>
          <w:rFonts w:ascii="Overpass" w:cs="Overpass" w:eastAsia="Overpass" w:hAnsi="Overpass"/>
          <w:sz w:val="24"/>
          <w:szCs w:val="24"/>
          <w:rtl w:val="0"/>
        </w:rPr>
        <w:t xml:space="preserve">BEST: </w:t>
      </w:r>
      <w:r w:rsidDel="00000000" w:rsidR="00000000" w:rsidRPr="00000000">
        <w:rPr>
          <w:rFonts w:ascii="Overpass" w:cs="Overpass" w:eastAsia="Overpass" w:hAnsi="Overpass"/>
          <w:i w:val="1"/>
          <w:sz w:val="24"/>
          <w:szCs w:val="24"/>
          <w:rtl w:val="0"/>
        </w:rPr>
        <w:t xml:space="preserve">We will remove the shame of incarceration within our lifetime.</w:t>
      </w:r>
    </w:p>
    <w:p w:rsidR="00000000" w:rsidDel="00000000" w:rsidP="00000000" w:rsidRDefault="00000000" w:rsidRPr="00000000" w14:paraId="00000132">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Why is it best?</w:t>
      </w:r>
      <w:r w:rsidDel="00000000" w:rsidR="00000000" w:rsidRPr="00000000">
        <w:rPr>
          <w:rFonts w:ascii="Overpass" w:cs="Overpass" w:eastAsia="Overpass" w:hAnsi="Overpass"/>
          <w:sz w:val="24"/>
          <w:szCs w:val="24"/>
          <w:rtl w:val="0"/>
        </w:rPr>
        <w:t xml:space="preserve"> The team honed in on the root cause of recidivism that they want to specialize in. It names a root problem and offers to remove it once and for all.</w:t>
      </w:r>
    </w:p>
    <w:p w:rsidR="00000000" w:rsidDel="00000000" w:rsidP="00000000" w:rsidRDefault="00000000" w:rsidRPr="00000000" w14:paraId="00000133">
      <w:pPr>
        <w:spacing w:line="276" w:lineRule="auto"/>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134">
      <w:pPr>
        <w:spacing w:line="276" w:lineRule="auto"/>
        <w:rPr>
          <w:rFonts w:ascii="Overpass" w:cs="Overpass" w:eastAsia="Overpass" w:hAnsi="Overpass"/>
          <w:b w:val="1"/>
          <w:sz w:val="24"/>
          <w:szCs w:val="24"/>
        </w:rPr>
      </w:pPr>
      <w:r w:rsidDel="00000000" w:rsidR="00000000" w:rsidRPr="00000000">
        <w:rPr>
          <w:rFonts w:ascii="Overpass" w:cs="Overpass" w:eastAsia="Overpass" w:hAnsi="Overpass"/>
          <w:b w:val="1"/>
          <w:sz w:val="24"/>
          <w:szCs w:val="24"/>
          <w:rtl w:val="0"/>
        </w:rPr>
        <w:t xml:space="preserve">Impact Statement Meeting Agenda</w:t>
      </w:r>
      <w:r w:rsidDel="00000000" w:rsidR="00000000" w:rsidRPr="00000000">
        <w:rPr>
          <w:rtl w:val="0"/>
        </w:rPr>
      </w:r>
    </w:p>
    <w:p w:rsidR="00000000" w:rsidDel="00000000" w:rsidP="00000000" w:rsidRDefault="00000000" w:rsidRPr="00000000" w14:paraId="00000135">
      <w:pPr>
        <w:spacing w:line="276" w:lineRule="auto"/>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Attendees: Executive Director, Fundraising Team, Program Leadership/Team, Select Board Members</w:t>
      </w:r>
    </w:p>
    <w:p w:rsidR="00000000" w:rsidDel="00000000" w:rsidP="00000000" w:rsidRDefault="00000000" w:rsidRPr="00000000" w14:paraId="00000136">
      <w:pPr>
        <w:spacing w:line="276" w:lineRule="auto"/>
        <w:rPr>
          <w:rFonts w:ascii="Overpass" w:cs="Overpass" w:eastAsia="Overpass" w:hAnsi="Overpass"/>
          <w:b w:val="1"/>
          <w:sz w:val="24"/>
          <w:szCs w:val="24"/>
        </w:rPr>
      </w:pPr>
      <w:r w:rsidDel="00000000" w:rsidR="00000000" w:rsidRPr="00000000">
        <w:rPr>
          <w:rFonts w:ascii="Overpass" w:cs="Overpass" w:eastAsia="Overpass" w:hAnsi="Overpass"/>
          <w:b w:val="1"/>
          <w:sz w:val="24"/>
          <w:szCs w:val="24"/>
          <w:rtl w:val="0"/>
        </w:rPr>
        <w:t xml:space="preserve">2 hours</w:t>
      </w:r>
    </w:p>
    <w:tbl>
      <w:tblPr>
        <w:tblStyle w:val="Table2"/>
        <w:tblW w:w="1086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92"/>
        <w:gridCol w:w="9073"/>
        <w:tblGridChange w:id="0">
          <w:tblGrid>
            <w:gridCol w:w="1792"/>
            <w:gridCol w:w="9073"/>
          </w:tblGrid>
        </w:tblGridChange>
      </w:tblGrid>
      <w:tr>
        <w:trPr>
          <w:cantSplit w:val="0"/>
          <w:tblHeader w:val="0"/>
        </w:trPr>
        <w:tc>
          <w:tcPr>
            <w:shd w:fill="ef4423" w:val="clear"/>
            <w:tcMar>
              <w:top w:w="100.0" w:type="dxa"/>
              <w:left w:w="100.0" w:type="dxa"/>
              <w:bottom w:w="100.0" w:type="dxa"/>
              <w:right w:w="100.0" w:type="dxa"/>
            </w:tcMar>
          </w:tcPr>
          <w:p w:rsidR="00000000" w:rsidDel="00000000" w:rsidP="00000000" w:rsidRDefault="00000000" w:rsidRPr="00000000" w14:paraId="00000137">
            <w:pPr>
              <w:widowControl w:val="0"/>
              <w:rPr>
                <w:rFonts w:ascii="Overpass" w:cs="Overpass" w:eastAsia="Overpass" w:hAnsi="Overpass"/>
                <w:b w:val="1"/>
                <w:color w:val="ffffff"/>
                <w:sz w:val="24"/>
                <w:szCs w:val="24"/>
              </w:rPr>
            </w:pPr>
            <w:r w:rsidDel="00000000" w:rsidR="00000000" w:rsidRPr="00000000">
              <w:rPr>
                <w:rFonts w:ascii="Overpass" w:cs="Overpass" w:eastAsia="Overpass" w:hAnsi="Overpass"/>
                <w:b w:val="1"/>
                <w:color w:val="ffffff"/>
                <w:sz w:val="24"/>
                <w:szCs w:val="24"/>
                <w:rtl w:val="0"/>
              </w:rPr>
              <w:t xml:space="preserve">Time</w:t>
            </w:r>
          </w:p>
        </w:tc>
        <w:tc>
          <w:tcPr>
            <w:shd w:fill="ef4423" w:val="clear"/>
            <w:tcMar>
              <w:top w:w="100.0" w:type="dxa"/>
              <w:left w:w="100.0" w:type="dxa"/>
              <w:bottom w:w="100.0" w:type="dxa"/>
              <w:right w:w="100.0" w:type="dxa"/>
            </w:tcMar>
          </w:tcPr>
          <w:p w:rsidR="00000000" w:rsidDel="00000000" w:rsidP="00000000" w:rsidRDefault="00000000" w:rsidRPr="00000000" w14:paraId="00000138">
            <w:pPr>
              <w:widowControl w:val="0"/>
              <w:rPr>
                <w:rFonts w:ascii="Overpass" w:cs="Overpass" w:eastAsia="Overpass" w:hAnsi="Overpass"/>
                <w:b w:val="1"/>
                <w:color w:val="ffffff"/>
                <w:sz w:val="24"/>
                <w:szCs w:val="24"/>
              </w:rPr>
            </w:pPr>
            <w:r w:rsidDel="00000000" w:rsidR="00000000" w:rsidRPr="00000000">
              <w:rPr>
                <w:rFonts w:ascii="Overpass" w:cs="Overpass" w:eastAsia="Overpass" w:hAnsi="Overpass"/>
                <w:b w:val="1"/>
                <w:color w:val="ffffff"/>
                <w:sz w:val="24"/>
                <w:szCs w:val="24"/>
                <w:rtl w:val="0"/>
              </w:rPr>
              <w:t xml:space="preserve">Discussion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39">
            <w:pPr>
              <w:widowControl w:val="0"/>
              <w:rPr>
                <w:rFonts w:ascii="Overpass" w:cs="Overpass" w:eastAsia="Overpass" w:hAnsi="Overpass"/>
              </w:rPr>
            </w:pPr>
            <w:r w:rsidDel="00000000" w:rsidR="00000000" w:rsidRPr="00000000">
              <w:rPr>
                <w:rFonts w:ascii="Overpass" w:cs="Overpass" w:eastAsia="Overpass" w:hAnsi="Overpass"/>
                <w:b w:val="1"/>
                <w:rtl w:val="0"/>
              </w:rPr>
              <w:t xml:space="preserve">10 min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A">
            <w:pPr>
              <w:widowControl w:val="0"/>
              <w:rPr>
                <w:rFonts w:ascii="Overpass" w:cs="Overpass" w:eastAsia="Overpass" w:hAnsi="Overpass"/>
                <w:b w:val="1"/>
              </w:rPr>
            </w:pPr>
            <w:r w:rsidDel="00000000" w:rsidR="00000000" w:rsidRPr="00000000">
              <w:rPr>
                <w:rFonts w:ascii="Overpass" w:cs="Overpass" w:eastAsia="Overpass" w:hAnsi="Overpass"/>
                <w:b w:val="1"/>
                <w:rtl w:val="0"/>
              </w:rPr>
              <w:t xml:space="preserve">Welcome and Introduction</w:t>
            </w:r>
          </w:p>
          <w:p w:rsidR="00000000" w:rsidDel="00000000" w:rsidP="00000000" w:rsidRDefault="00000000" w:rsidRPr="00000000" w14:paraId="0000013B">
            <w:pPr>
              <w:widowControl w:val="0"/>
              <w:rPr>
                <w:rFonts w:ascii="Overpass" w:cs="Overpass" w:eastAsia="Overpass" w:hAnsi="Overpass"/>
              </w:rPr>
            </w:pPr>
            <w:r w:rsidDel="00000000" w:rsidR="00000000" w:rsidRPr="00000000">
              <w:rPr>
                <w:rFonts w:ascii="Overpass" w:cs="Overpass" w:eastAsia="Overpass" w:hAnsi="Overpass"/>
                <w:rtl w:val="0"/>
              </w:rPr>
              <w:t xml:space="preserve">Ask: What is your strongest hope for the outcome of this impact planning work?</w:t>
            </w:r>
          </w:p>
          <w:p w:rsidR="00000000" w:rsidDel="00000000" w:rsidP="00000000" w:rsidRDefault="00000000" w:rsidRPr="00000000" w14:paraId="0000013C">
            <w:pPr>
              <w:widowControl w:val="0"/>
              <w:rPr>
                <w:rFonts w:ascii="Overpass" w:cs="Overpass" w:eastAsia="Overpass" w:hAnsi="Overpass"/>
              </w:rPr>
            </w:pPr>
            <w:r w:rsidDel="00000000" w:rsidR="00000000" w:rsidRPr="00000000">
              <w:rPr>
                <w:rFonts w:ascii="Overpass" w:cs="Overpass" w:eastAsia="Overpass" w:hAnsi="Overpass"/>
                <w:rtl w:val="0"/>
              </w:rPr>
              <w:t xml:space="preserve">Examples: </w:t>
            </w:r>
          </w:p>
          <w:p w:rsidR="00000000" w:rsidDel="00000000" w:rsidP="00000000" w:rsidRDefault="00000000" w:rsidRPr="00000000" w14:paraId="0000013D">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I hope that we ensure client autonomy is prioritized in what we do. </w:t>
            </w:r>
          </w:p>
          <w:p w:rsidR="00000000" w:rsidDel="00000000" w:rsidP="00000000" w:rsidRDefault="00000000" w:rsidRPr="00000000" w14:paraId="0000013E">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I hope that we continue to develop leadership skills somehow.</w:t>
            </w:r>
          </w:p>
          <w:p w:rsidR="00000000" w:rsidDel="00000000" w:rsidP="00000000" w:rsidRDefault="00000000" w:rsidRPr="00000000" w14:paraId="0000013F">
            <w:pPr>
              <w:widowControl w:val="0"/>
              <w:rPr>
                <w:rFonts w:ascii="Overpass" w:cs="Overpass" w:eastAsia="Overpass" w:hAnsi="Overpass"/>
              </w:rPr>
            </w:pPr>
            <w:r w:rsidDel="00000000" w:rsidR="00000000" w:rsidRPr="00000000">
              <w:rPr>
                <w:rtl w:val="0"/>
              </w:rPr>
            </w:r>
          </w:p>
          <w:p w:rsidR="00000000" w:rsidDel="00000000" w:rsidP="00000000" w:rsidRDefault="00000000" w:rsidRPr="00000000" w14:paraId="00000140">
            <w:pPr>
              <w:widowControl w:val="0"/>
              <w:rPr>
                <w:rFonts w:ascii="Overpass" w:cs="Overpass" w:eastAsia="Overpass" w:hAnsi="Overpass"/>
              </w:rPr>
            </w:pPr>
            <w:r w:rsidDel="00000000" w:rsidR="00000000" w:rsidRPr="00000000">
              <w:rPr>
                <w:rFonts w:ascii="Overpass" w:cs="Overpass" w:eastAsia="Overpass" w:hAnsi="Overpass"/>
                <w:rtl w:val="0"/>
              </w:rPr>
              <w:t xml:space="preserve">Decision to be made in this meeting:</w:t>
            </w:r>
          </w:p>
          <w:p w:rsidR="00000000" w:rsidDel="00000000" w:rsidP="00000000" w:rsidRDefault="00000000" w:rsidRPr="00000000" w14:paraId="00000141">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What would it look like if we knocked it out of the park on our ESE’s mission within our lifetime?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42">
            <w:pPr>
              <w:widowControl w:val="0"/>
              <w:rPr>
                <w:rFonts w:ascii="Overpass" w:cs="Overpass" w:eastAsia="Overpass" w:hAnsi="Overpass"/>
                <w:b w:val="1"/>
              </w:rPr>
            </w:pPr>
            <w:r w:rsidDel="00000000" w:rsidR="00000000" w:rsidRPr="00000000">
              <w:rPr>
                <w:rFonts w:ascii="Overpass" w:cs="Overpass" w:eastAsia="Overpass" w:hAnsi="Overpass"/>
                <w:b w:val="1"/>
                <w:rtl w:val="0"/>
              </w:rPr>
              <w:t xml:space="preserve">30 min</w:t>
            </w:r>
          </w:p>
        </w:tc>
        <w:tc>
          <w:tcPr>
            <w:tcMar>
              <w:top w:w="100.0" w:type="dxa"/>
              <w:left w:w="100.0" w:type="dxa"/>
              <w:bottom w:w="100.0" w:type="dxa"/>
              <w:right w:w="100.0" w:type="dxa"/>
            </w:tcMar>
          </w:tcPr>
          <w:p w:rsidR="00000000" w:rsidDel="00000000" w:rsidP="00000000" w:rsidRDefault="00000000" w:rsidRPr="00000000" w14:paraId="00000143">
            <w:pPr>
              <w:widowControl w:val="0"/>
              <w:rPr>
                <w:rFonts w:ascii="Overpass" w:cs="Overpass" w:eastAsia="Overpass" w:hAnsi="Overpass"/>
                <w:b w:val="1"/>
              </w:rPr>
            </w:pPr>
            <w:r w:rsidDel="00000000" w:rsidR="00000000" w:rsidRPr="00000000">
              <w:rPr>
                <w:rFonts w:ascii="Overpass" w:cs="Overpass" w:eastAsia="Overpass" w:hAnsi="Overpass"/>
                <w:b w:val="1"/>
                <w:rtl w:val="0"/>
              </w:rPr>
              <w:t xml:space="preserve">Present findings from research phase</w:t>
            </w:r>
          </w:p>
          <w:p w:rsidR="00000000" w:rsidDel="00000000" w:rsidP="00000000" w:rsidRDefault="00000000" w:rsidRPr="00000000" w14:paraId="0000014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Prepare a summary of what you learned from your research from staff, board members, and stakeholders. </w:t>
            </w:r>
          </w:p>
          <w:p w:rsidR="00000000" w:rsidDel="00000000" w:rsidP="00000000" w:rsidRDefault="00000000" w:rsidRPr="00000000" w14:paraId="0000014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Based on feedback, what would a few sample drafts of an impact statement look like?</w:t>
            </w:r>
          </w:p>
          <w:p w:rsidR="00000000" w:rsidDel="00000000" w:rsidP="00000000" w:rsidRDefault="00000000" w:rsidRPr="00000000" w14:paraId="0000014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Share those with the group.</w:t>
            </w:r>
          </w:p>
          <w:p w:rsidR="00000000" w:rsidDel="00000000" w:rsidP="00000000" w:rsidRDefault="00000000" w:rsidRPr="00000000" w14:paraId="0000014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Hold this idea. You will come back to it.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48">
            <w:pPr>
              <w:widowControl w:val="0"/>
              <w:rPr>
                <w:rFonts w:ascii="Overpass" w:cs="Overpass" w:eastAsia="Overpass" w:hAnsi="Overpass"/>
                <w:b w:val="1"/>
              </w:rPr>
            </w:pPr>
            <w:r w:rsidDel="00000000" w:rsidR="00000000" w:rsidRPr="00000000">
              <w:rPr>
                <w:rFonts w:ascii="Overpass" w:cs="Overpass" w:eastAsia="Overpass" w:hAnsi="Overpass"/>
                <w:b w:val="1"/>
                <w:rtl w:val="0"/>
              </w:rPr>
              <w:t xml:space="preserve">30 min</w:t>
            </w:r>
          </w:p>
        </w:tc>
        <w:tc>
          <w:tcPr>
            <w:tcMar>
              <w:top w:w="100.0" w:type="dxa"/>
              <w:left w:w="100.0" w:type="dxa"/>
              <w:bottom w:w="100.0" w:type="dxa"/>
              <w:right w:w="100.0" w:type="dxa"/>
            </w:tcMar>
          </w:tcPr>
          <w:p w:rsidR="00000000" w:rsidDel="00000000" w:rsidP="00000000" w:rsidRDefault="00000000" w:rsidRPr="00000000" w14:paraId="00000149">
            <w:pPr>
              <w:widowControl w:val="0"/>
              <w:rPr>
                <w:rFonts w:ascii="Overpass" w:cs="Overpass" w:eastAsia="Overpass" w:hAnsi="Overpass"/>
              </w:rPr>
            </w:pPr>
            <w:r w:rsidDel="00000000" w:rsidR="00000000" w:rsidRPr="00000000">
              <w:rPr>
                <w:rFonts w:ascii="Overpass" w:cs="Overpass" w:eastAsia="Overpass" w:hAnsi="Overpass"/>
                <w:b w:val="1"/>
                <w:rtl w:val="0"/>
              </w:rPr>
              <w:t xml:space="preserve">Identify what success looks like</w:t>
            </w:r>
            <w:r w:rsidDel="00000000" w:rsidR="00000000" w:rsidRPr="00000000">
              <w:rPr>
                <w:rtl w:val="0"/>
              </w:rPr>
            </w:r>
          </w:p>
          <w:p w:rsidR="00000000" w:rsidDel="00000000" w:rsidP="00000000" w:rsidRDefault="00000000" w:rsidRPr="00000000" w14:paraId="0000014A">
            <w:pPr>
              <w:widowControl w:val="0"/>
              <w:rPr>
                <w:rFonts w:ascii="Overpass" w:cs="Overpass" w:eastAsia="Overpass" w:hAnsi="Overpass"/>
              </w:rPr>
            </w:pPr>
            <w:r w:rsidDel="00000000" w:rsidR="00000000" w:rsidRPr="00000000">
              <w:rPr>
                <w:rFonts w:ascii="Overpass" w:cs="Overpass" w:eastAsia="Overpass" w:hAnsi="Overpass"/>
                <w:rtl w:val="0"/>
              </w:rPr>
              <w:t xml:space="preserve">Prompt:</w:t>
            </w:r>
          </w:p>
          <w:p w:rsidR="00000000" w:rsidDel="00000000" w:rsidP="00000000" w:rsidRDefault="00000000" w:rsidRPr="00000000" w14:paraId="0000014B">
            <w:pPr>
              <w:widowControl w:val="0"/>
              <w:rPr>
                <w:rFonts w:ascii="Overpass" w:cs="Overpass" w:eastAsia="Overpass" w:hAnsi="Overpass"/>
              </w:rPr>
            </w:pPr>
            <w:r w:rsidDel="00000000" w:rsidR="00000000" w:rsidRPr="00000000">
              <w:rPr>
                <w:rFonts w:ascii="Overpass" w:cs="Overpass" w:eastAsia="Overpass" w:hAnsi="Overpass"/>
                <w:rtl w:val="0"/>
              </w:rPr>
              <w:t xml:space="preserve">Imagine it’s 2030 and your organization has been wildly successful. Using sticky notes or a white board, everyone should write brief visual answers to the following questions:</w:t>
            </w:r>
          </w:p>
          <w:p w:rsidR="00000000" w:rsidDel="00000000" w:rsidP="00000000" w:rsidRDefault="00000000" w:rsidRPr="00000000" w14:paraId="0000014C">
            <w:pPr>
              <w:widowControl w:val="0"/>
              <w:rPr>
                <w:rFonts w:ascii="Overpass" w:cs="Overpass" w:eastAsia="Overpass" w:hAnsi="Overpass"/>
              </w:rPr>
            </w:pPr>
            <w:r w:rsidDel="00000000" w:rsidR="00000000" w:rsidRPr="00000000">
              <w:rPr>
                <w:rFonts w:ascii="Overpass" w:cs="Overpass" w:eastAsia="Overpass" w:hAnsi="Overpass"/>
                <w:rtl w:val="0"/>
              </w:rPr>
              <w:t xml:space="preserve">What has been invented?</w:t>
            </w:r>
          </w:p>
          <w:p w:rsidR="00000000" w:rsidDel="00000000" w:rsidP="00000000" w:rsidRDefault="00000000" w:rsidRPr="00000000" w14:paraId="0000014D">
            <w:pPr>
              <w:widowControl w:val="0"/>
              <w:rPr>
                <w:rFonts w:ascii="Overpass" w:cs="Overpass" w:eastAsia="Overpass" w:hAnsi="Overpass"/>
              </w:rPr>
            </w:pPr>
            <w:r w:rsidDel="00000000" w:rsidR="00000000" w:rsidRPr="00000000">
              <w:rPr>
                <w:rFonts w:ascii="Overpass" w:cs="Overpass" w:eastAsia="Overpass" w:hAnsi="Overpass"/>
                <w:rtl w:val="0"/>
              </w:rPr>
              <w:t xml:space="preserve">What has stopped happening?</w:t>
            </w:r>
          </w:p>
          <w:p w:rsidR="00000000" w:rsidDel="00000000" w:rsidP="00000000" w:rsidRDefault="00000000" w:rsidRPr="00000000" w14:paraId="0000014E">
            <w:pPr>
              <w:widowControl w:val="0"/>
              <w:rPr>
                <w:rFonts w:ascii="Overpass" w:cs="Overpass" w:eastAsia="Overpass" w:hAnsi="Overpass"/>
              </w:rPr>
            </w:pPr>
            <w:r w:rsidDel="00000000" w:rsidR="00000000" w:rsidRPr="00000000">
              <w:rPr>
                <w:rFonts w:ascii="Overpass" w:cs="Overpass" w:eastAsia="Overpass" w:hAnsi="Overpass"/>
                <w:rtl w:val="0"/>
              </w:rPr>
              <w:t xml:space="preserve">as the result of your work</w:t>
            </w:r>
          </w:p>
          <w:p w:rsidR="00000000" w:rsidDel="00000000" w:rsidP="00000000" w:rsidRDefault="00000000" w:rsidRPr="00000000" w14:paraId="0000014F">
            <w:pPr>
              <w:widowControl w:val="0"/>
              <w:rPr>
                <w:rFonts w:ascii="Overpass" w:cs="Overpass" w:eastAsia="Overpass" w:hAnsi="Overpass"/>
              </w:rPr>
            </w:pPr>
            <w:r w:rsidDel="00000000" w:rsidR="00000000" w:rsidRPr="00000000">
              <w:rPr>
                <w:rtl w:val="0"/>
              </w:rPr>
            </w:r>
          </w:p>
          <w:p w:rsidR="00000000" w:rsidDel="00000000" w:rsidP="00000000" w:rsidRDefault="00000000" w:rsidRPr="00000000" w14:paraId="00000150">
            <w:pPr>
              <w:widowControl w:val="0"/>
              <w:rPr>
                <w:rFonts w:ascii="Overpass" w:cs="Overpass" w:eastAsia="Overpass" w:hAnsi="Overpass"/>
              </w:rPr>
            </w:pPr>
            <w:r w:rsidDel="00000000" w:rsidR="00000000" w:rsidRPr="00000000">
              <w:rPr>
                <w:rFonts w:ascii="Overpass" w:cs="Overpass" w:eastAsia="Overpass" w:hAnsi="Overpass"/>
                <w:rtl w:val="0"/>
              </w:rPr>
              <w:t xml:space="preserve">Another prompt:</w:t>
            </w:r>
          </w:p>
          <w:p w:rsidR="00000000" w:rsidDel="00000000" w:rsidP="00000000" w:rsidRDefault="00000000" w:rsidRPr="00000000" w14:paraId="00000151">
            <w:pPr>
              <w:widowControl w:val="0"/>
              <w:rPr>
                <w:rFonts w:ascii="Overpass" w:cs="Overpass" w:eastAsia="Overpass" w:hAnsi="Overpass"/>
              </w:rPr>
            </w:pPr>
            <w:r w:rsidDel="00000000" w:rsidR="00000000" w:rsidRPr="00000000">
              <w:rPr>
                <w:rFonts w:ascii="Overpass" w:cs="Overpass" w:eastAsia="Overpass" w:hAnsi="Overpass"/>
                <w:rtl w:val="0"/>
              </w:rPr>
              <w:t xml:space="preserve">Imagine it’s 2030 and someone has written a press release about your success as an organization. What is the article referencing that happened as a result of your work?</w:t>
            </w:r>
          </w:p>
          <w:p w:rsidR="00000000" w:rsidDel="00000000" w:rsidP="00000000" w:rsidRDefault="00000000" w:rsidRPr="00000000" w14:paraId="00000152">
            <w:pPr>
              <w:widowControl w:val="0"/>
              <w:rPr>
                <w:rFonts w:ascii="Overpass" w:cs="Overpass" w:eastAsia="Overpass" w:hAnsi="Overpass"/>
              </w:rPr>
            </w:pPr>
            <w:r w:rsidDel="00000000" w:rsidR="00000000" w:rsidRPr="00000000">
              <w:rPr>
                <w:rFonts w:ascii="Overpass" w:cs="Overpass" w:eastAsia="Overpass" w:hAnsi="Overpass"/>
                <w:rtl w:val="0"/>
              </w:rPr>
              <w:t xml:space="preserve">Jot these ideas on sticky notes or the whiteboard.</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3">
            <w:pPr>
              <w:widowControl w:val="0"/>
              <w:rPr>
                <w:rFonts w:ascii="Overpass" w:cs="Overpass" w:eastAsia="Overpass" w:hAnsi="Overpass"/>
                <w:b w:val="1"/>
              </w:rPr>
            </w:pPr>
            <w:r w:rsidDel="00000000" w:rsidR="00000000" w:rsidRPr="00000000">
              <w:rPr>
                <w:rFonts w:ascii="Overpass" w:cs="Overpass" w:eastAsia="Overpass" w:hAnsi="Overpass"/>
                <w:b w:val="1"/>
                <w:rtl w:val="0"/>
              </w:rPr>
              <w:t xml:space="preserve">15 min</w:t>
            </w:r>
          </w:p>
        </w:tc>
        <w:tc>
          <w:tcPr>
            <w:tcMar>
              <w:top w:w="100.0" w:type="dxa"/>
              <w:left w:w="100.0" w:type="dxa"/>
              <w:bottom w:w="100.0" w:type="dxa"/>
              <w:right w:w="100.0" w:type="dxa"/>
            </w:tcMar>
          </w:tcPr>
          <w:p w:rsidR="00000000" w:rsidDel="00000000" w:rsidP="00000000" w:rsidRDefault="00000000" w:rsidRPr="00000000" w14:paraId="00000154">
            <w:pPr>
              <w:rPr>
                <w:rFonts w:ascii="Overpass" w:cs="Overpass" w:eastAsia="Overpass" w:hAnsi="Overpass"/>
                <w:b w:val="1"/>
              </w:rPr>
            </w:pPr>
            <w:r w:rsidDel="00000000" w:rsidR="00000000" w:rsidRPr="00000000">
              <w:rPr>
                <w:rFonts w:ascii="Overpass" w:cs="Overpass" w:eastAsia="Overpass" w:hAnsi="Overpass"/>
                <w:b w:val="1"/>
                <w:rtl w:val="0"/>
              </w:rPr>
              <w:t xml:space="preserve">Workshop the notes</w:t>
            </w:r>
          </w:p>
          <w:p w:rsidR="00000000" w:rsidDel="00000000" w:rsidP="00000000" w:rsidRDefault="00000000" w:rsidRPr="00000000" w14:paraId="0000015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In groups of 2-3, begin to craft impact statements from the ideas on the board or wall. </w:t>
            </w:r>
          </w:p>
          <w:p w:rsidR="00000000" w:rsidDel="00000000" w:rsidP="00000000" w:rsidRDefault="00000000" w:rsidRPr="00000000" w14:paraId="0000015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Try out phrases like “in our lifetime” “see an end to” “see the invention of” “no more” “for all”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7">
            <w:pPr>
              <w:widowControl w:val="0"/>
              <w:rPr>
                <w:rFonts w:ascii="Overpass" w:cs="Overpass" w:eastAsia="Overpass" w:hAnsi="Overpass"/>
                <w:b w:val="1"/>
              </w:rPr>
            </w:pPr>
            <w:r w:rsidDel="00000000" w:rsidR="00000000" w:rsidRPr="00000000">
              <w:rPr>
                <w:rFonts w:ascii="Overpass" w:cs="Overpass" w:eastAsia="Overpass" w:hAnsi="Overpass"/>
                <w:b w:val="1"/>
                <w:rtl w:val="0"/>
              </w:rPr>
              <w:t xml:space="preserve">15 min</w:t>
            </w:r>
          </w:p>
        </w:tc>
        <w:tc>
          <w:tcPr>
            <w:tcMar>
              <w:top w:w="100.0" w:type="dxa"/>
              <w:left w:w="100.0" w:type="dxa"/>
              <w:bottom w:w="100.0" w:type="dxa"/>
              <w:right w:w="100.0" w:type="dxa"/>
            </w:tcMar>
          </w:tcPr>
          <w:p w:rsidR="00000000" w:rsidDel="00000000" w:rsidP="00000000" w:rsidRDefault="00000000" w:rsidRPr="00000000" w14:paraId="00000158">
            <w:pPr>
              <w:widowControl w:val="0"/>
              <w:rPr>
                <w:rFonts w:ascii="Overpass" w:cs="Overpass" w:eastAsia="Overpass" w:hAnsi="Overpass"/>
                <w:b w:val="1"/>
              </w:rPr>
            </w:pPr>
            <w:r w:rsidDel="00000000" w:rsidR="00000000" w:rsidRPr="00000000">
              <w:rPr>
                <w:rFonts w:ascii="Overpass" w:cs="Overpass" w:eastAsia="Overpass" w:hAnsi="Overpass"/>
                <w:b w:val="1"/>
                <w:rtl w:val="0"/>
              </w:rPr>
              <w:t xml:space="preserve">Workshop the drafts</w:t>
            </w:r>
          </w:p>
          <w:p w:rsidR="00000000" w:rsidDel="00000000" w:rsidP="00000000" w:rsidRDefault="00000000" w:rsidRPr="00000000" w14:paraId="0000015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Groups share drafts of impact statements</w:t>
            </w:r>
          </w:p>
          <w:p w:rsidR="00000000" w:rsidDel="00000000" w:rsidP="00000000" w:rsidRDefault="00000000" w:rsidRPr="00000000" w14:paraId="0000015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Each group is assigned one draft to work with</w:t>
            </w:r>
          </w:p>
          <w:p w:rsidR="00000000" w:rsidDel="00000000" w:rsidP="00000000" w:rsidRDefault="00000000" w:rsidRPr="00000000" w14:paraId="0000015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Each group works to refine that statement to make it even more bold</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C">
            <w:pPr>
              <w:widowControl w:val="0"/>
              <w:rPr>
                <w:rFonts w:ascii="Overpass" w:cs="Overpass" w:eastAsia="Overpass" w:hAnsi="Overpass"/>
                <w:b w:val="1"/>
              </w:rPr>
            </w:pPr>
            <w:r w:rsidDel="00000000" w:rsidR="00000000" w:rsidRPr="00000000">
              <w:rPr>
                <w:rFonts w:ascii="Overpass" w:cs="Overpass" w:eastAsia="Overpass" w:hAnsi="Overpass"/>
                <w:b w:val="1"/>
                <w:rtl w:val="0"/>
              </w:rPr>
              <w:t xml:space="preserve">10 min</w:t>
            </w:r>
          </w:p>
        </w:tc>
        <w:tc>
          <w:tcPr>
            <w:tcMar>
              <w:top w:w="100.0" w:type="dxa"/>
              <w:left w:w="100.0" w:type="dxa"/>
              <w:bottom w:w="100.0" w:type="dxa"/>
              <w:right w:w="100.0" w:type="dxa"/>
            </w:tcMar>
          </w:tcPr>
          <w:p w:rsidR="00000000" w:rsidDel="00000000" w:rsidP="00000000" w:rsidRDefault="00000000" w:rsidRPr="00000000" w14:paraId="0000015D">
            <w:pPr>
              <w:widowControl w:val="0"/>
              <w:rPr>
                <w:rFonts w:ascii="Overpass" w:cs="Overpass" w:eastAsia="Overpass" w:hAnsi="Overpass"/>
                <w:b w:val="1"/>
              </w:rPr>
            </w:pPr>
            <w:r w:rsidDel="00000000" w:rsidR="00000000" w:rsidRPr="00000000">
              <w:rPr>
                <w:rFonts w:ascii="Overpass" w:cs="Overpass" w:eastAsia="Overpass" w:hAnsi="Overpass"/>
                <w:b w:val="1"/>
                <w:rtl w:val="0"/>
              </w:rPr>
              <w:t xml:space="preserve">Synthesize the drafts</w:t>
            </w:r>
          </w:p>
          <w:p w:rsidR="00000000" w:rsidDel="00000000" w:rsidP="00000000" w:rsidRDefault="00000000" w:rsidRPr="00000000" w14:paraId="0000015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Revisit the drafts presented from the research phase</w:t>
            </w:r>
          </w:p>
          <w:p w:rsidR="00000000" w:rsidDel="00000000" w:rsidP="00000000" w:rsidRDefault="00000000" w:rsidRPr="00000000" w14:paraId="0000015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Individuals vote on their favorite draft from those created in the room today as well as the drafts created as a result of the research</w:t>
            </w:r>
          </w:p>
          <w:p w:rsidR="00000000" w:rsidDel="00000000" w:rsidP="00000000" w:rsidRDefault="00000000" w:rsidRPr="00000000" w14:paraId="00000160">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Someone offers to create a google doc with the favorite options to share with the room for further wordsmithing.</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61">
            <w:pPr>
              <w:widowControl w:val="0"/>
              <w:rPr>
                <w:rFonts w:ascii="Overpass" w:cs="Overpass" w:eastAsia="Overpass" w:hAnsi="Overpass"/>
                <w:b w:val="1"/>
              </w:rPr>
            </w:pPr>
            <w:r w:rsidDel="00000000" w:rsidR="00000000" w:rsidRPr="00000000">
              <w:rPr>
                <w:rFonts w:ascii="Overpass" w:cs="Overpass" w:eastAsia="Overpass" w:hAnsi="Overpass"/>
                <w:b w:val="1"/>
                <w:rtl w:val="0"/>
              </w:rPr>
              <w:t xml:space="preserve">10 min</w:t>
            </w:r>
          </w:p>
        </w:tc>
        <w:tc>
          <w:tcPr>
            <w:tcMar>
              <w:top w:w="100.0" w:type="dxa"/>
              <w:left w:w="100.0" w:type="dxa"/>
              <w:bottom w:w="100.0" w:type="dxa"/>
              <w:right w:w="100.0" w:type="dxa"/>
            </w:tcMar>
          </w:tcPr>
          <w:p w:rsidR="00000000" w:rsidDel="00000000" w:rsidP="00000000" w:rsidRDefault="00000000" w:rsidRPr="00000000" w14:paraId="00000162">
            <w:pPr>
              <w:widowControl w:val="0"/>
              <w:rPr>
                <w:rFonts w:ascii="Overpass" w:cs="Overpass" w:eastAsia="Overpass" w:hAnsi="Overpass"/>
                <w:b w:val="1"/>
              </w:rPr>
            </w:pPr>
            <w:r w:rsidDel="00000000" w:rsidR="00000000" w:rsidRPr="00000000">
              <w:rPr>
                <w:rFonts w:ascii="Overpass" w:cs="Overpass" w:eastAsia="Overpass" w:hAnsi="Overpass"/>
                <w:b w:val="1"/>
                <w:rtl w:val="0"/>
              </w:rPr>
              <w:t xml:space="preserve">Close</w:t>
            </w:r>
          </w:p>
          <w:p w:rsidR="00000000" w:rsidDel="00000000" w:rsidP="00000000" w:rsidRDefault="00000000" w:rsidRPr="00000000" w14:paraId="00000163">
            <w:pPr>
              <w:widowControl w:val="0"/>
              <w:rPr>
                <w:rFonts w:ascii="Overpass" w:cs="Overpass" w:eastAsia="Overpass" w:hAnsi="Overpass"/>
              </w:rPr>
            </w:pPr>
            <w:r w:rsidDel="00000000" w:rsidR="00000000" w:rsidRPr="00000000">
              <w:rPr>
                <w:rFonts w:ascii="Overpass" w:cs="Overpass" w:eastAsia="Overpass" w:hAnsi="Overpass"/>
                <w:rtl w:val="0"/>
              </w:rPr>
              <w:t xml:space="preserve">Each individual shares something they have discovered (about themselves or about the organization) as a result of this meeting.</w:t>
            </w:r>
          </w:p>
        </w:tc>
      </w:tr>
    </w:tbl>
    <w:p w:rsidR="00000000" w:rsidDel="00000000" w:rsidP="00000000" w:rsidRDefault="00000000" w:rsidRPr="00000000" w14:paraId="00000164">
      <w:pPr>
        <w:widowControl w:val="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65">
      <w:pPr>
        <w:pStyle w:val="Heading4"/>
        <w:numPr>
          <w:ilvl w:val="0"/>
          <w:numId w:val="4"/>
        </w:numPr>
        <w:spacing w:after="0" w:lineRule="auto"/>
        <w:ind w:left="720" w:hanging="360"/>
        <w:rPr>
          <w:rFonts w:ascii="Overpass" w:cs="Overpass" w:eastAsia="Overpass" w:hAnsi="Overpass"/>
          <w:sz w:val="24"/>
          <w:szCs w:val="24"/>
        </w:rPr>
      </w:pPr>
      <w:bookmarkStart w:colFirst="0" w:colLast="0" w:name="_heading=h.2s8eyo1" w:id="9"/>
      <w:bookmarkEnd w:id="9"/>
      <w:r w:rsidDel="00000000" w:rsidR="00000000" w:rsidRPr="00000000">
        <w:rPr>
          <w:rFonts w:ascii="Overpass" w:cs="Overpass" w:eastAsia="Overpass" w:hAnsi="Overpass"/>
          <w:sz w:val="24"/>
          <w:szCs w:val="24"/>
          <w:rtl w:val="0"/>
        </w:rPr>
        <w:t xml:space="preserve">Draft Outcome Goals</w:t>
      </w:r>
    </w:p>
    <w:p w:rsidR="00000000" w:rsidDel="00000000" w:rsidP="00000000" w:rsidRDefault="00000000" w:rsidRPr="00000000" w14:paraId="00000166">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Approximate time to complete this task:</w:t>
      </w:r>
      <w:r w:rsidDel="00000000" w:rsidR="00000000" w:rsidRPr="00000000">
        <w:rPr>
          <w:rFonts w:ascii="Overpass" w:cs="Overpass" w:eastAsia="Overpass" w:hAnsi="Overpass"/>
          <w:sz w:val="24"/>
          <w:szCs w:val="24"/>
          <w:rtl w:val="0"/>
        </w:rPr>
        <w:t xml:space="preserve"> 2 hours</w:t>
      </w:r>
    </w:p>
    <w:p w:rsidR="00000000" w:rsidDel="00000000" w:rsidP="00000000" w:rsidRDefault="00000000" w:rsidRPr="00000000" w14:paraId="00000167">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68">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Outcomes are the bite-sized pieces we are taking out of the impact statement within a refined period of time. They describe the quality of your work. They set the tone for what is important in your sector. For example, if you set goals related to language learning and mending relationships, an outside reader who knows nothing about your work would assume that language learning and mending relationships are the most important things to do to achieve your mission. The topics of the goals you set clarify the work that needs to be done.</w:t>
      </w:r>
    </w:p>
    <w:p w:rsidR="00000000" w:rsidDel="00000000" w:rsidP="00000000" w:rsidRDefault="00000000" w:rsidRPr="00000000" w14:paraId="00000169">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6A">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Often, ESEs rely on evidenced-based research to identify topics for their goals. They choose their outcome goals to align with this research. For example, </w:t>
      </w:r>
      <w:hyperlink r:id="rId9">
        <w:r w:rsidDel="00000000" w:rsidR="00000000" w:rsidRPr="00000000">
          <w:rPr>
            <w:rFonts w:ascii="Overpass" w:cs="Overpass" w:eastAsia="Overpass" w:hAnsi="Overpass"/>
            <w:color w:val="1155cc"/>
            <w:sz w:val="24"/>
            <w:szCs w:val="24"/>
            <w:u w:val="single"/>
            <w:rtl w:val="0"/>
          </w:rPr>
          <w:t xml:space="preserve">Stanford’s Social Psychology department teamed up with the Urban Institute and the US Partnership on Mobility from Poverty</w:t>
        </w:r>
      </w:hyperlink>
      <w:r w:rsidDel="00000000" w:rsidR="00000000" w:rsidRPr="00000000">
        <w:rPr>
          <w:rFonts w:ascii="Overpass" w:cs="Overpass" w:eastAsia="Overpass" w:hAnsi="Overpass"/>
          <w:sz w:val="24"/>
          <w:szCs w:val="24"/>
          <w:rtl w:val="0"/>
        </w:rPr>
        <w:t xml:space="preserve"> to isolate three variables that create economic mobility: power and autonomy, being valued in community, and economic success. ESEs working on economic mobility might set three outcome goals related to each of these three variables.</w:t>
      </w:r>
    </w:p>
    <w:p w:rsidR="00000000" w:rsidDel="00000000" w:rsidP="00000000" w:rsidRDefault="00000000" w:rsidRPr="00000000" w14:paraId="0000016B">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6C">
      <w:pPr>
        <w:spacing w:after="120" w:lineRule="auto"/>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Example:  </w:t>
      </w:r>
    </w:p>
    <w:p w:rsidR="00000000" w:rsidDel="00000000" w:rsidP="00000000" w:rsidRDefault="00000000" w:rsidRPr="00000000" w14:paraId="0000016D">
      <w:pPr>
        <w:rPr>
          <w:rFonts w:ascii="Overpass" w:cs="Overpass" w:eastAsia="Overpass" w:hAnsi="Overpass"/>
          <w:i w:val="1"/>
          <w:sz w:val="24"/>
          <w:szCs w:val="24"/>
        </w:rPr>
      </w:pPr>
      <w:r w:rsidDel="00000000" w:rsidR="00000000" w:rsidRPr="00000000">
        <w:rPr>
          <w:rFonts w:ascii="Overpass" w:cs="Overpass" w:eastAsia="Overpass" w:hAnsi="Overpass"/>
          <w:sz w:val="24"/>
          <w:szCs w:val="24"/>
          <w:rtl w:val="0"/>
        </w:rPr>
        <w:t xml:space="preserve">An ESE’s impact statement might be: </w:t>
      </w:r>
      <w:r w:rsidDel="00000000" w:rsidR="00000000" w:rsidRPr="00000000">
        <w:rPr>
          <w:rFonts w:ascii="Overpass" w:cs="Overpass" w:eastAsia="Overpass" w:hAnsi="Overpass"/>
          <w:i w:val="1"/>
          <w:sz w:val="24"/>
          <w:szCs w:val="24"/>
          <w:rtl w:val="0"/>
        </w:rPr>
        <w:t xml:space="preserve">We will ensure economic stability for all who want to work in the Twin Cities within our lifetime.</w:t>
      </w:r>
    </w:p>
    <w:p w:rsidR="00000000" w:rsidDel="00000000" w:rsidP="00000000" w:rsidRDefault="00000000" w:rsidRPr="00000000" w14:paraId="0000016E">
      <w:pPr>
        <w:rPr>
          <w:rFonts w:ascii="Overpass" w:cs="Overpass" w:eastAsia="Overpass" w:hAnsi="Overpass"/>
          <w:i w:val="1"/>
          <w:sz w:val="24"/>
          <w:szCs w:val="24"/>
        </w:rPr>
      </w:pPr>
      <w:r w:rsidDel="00000000" w:rsidR="00000000" w:rsidRPr="00000000">
        <w:rPr>
          <w:rFonts w:ascii="Overpass" w:cs="Overpass" w:eastAsia="Overpass" w:hAnsi="Overpass"/>
          <w:sz w:val="24"/>
          <w:szCs w:val="24"/>
          <w:rtl w:val="0"/>
        </w:rPr>
        <w:t xml:space="preserve">Topics for outcome goals to reach this impact statement: </w:t>
      </w:r>
      <w:r w:rsidDel="00000000" w:rsidR="00000000" w:rsidRPr="00000000">
        <w:rPr>
          <w:rFonts w:ascii="Overpass" w:cs="Overpass" w:eastAsia="Overpass" w:hAnsi="Overpass"/>
          <w:i w:val="1"/>
          <w:sz w:val="24"/>
          <w:szCs w:val="24"/>
          <w:rtl w:val="0"/>
        </w:rPr>
        <w:t xml:space="preserve">power and autonomy, being valued in community, and economic success.</w:t>
      </w:r>
    </w:p>
    <w:p w:rsidR="00000000" w:rsidDel="00000000" w:rsidP="00000000" w:rsidRDefault="00000000" w:rsidRPr="00000000" w14:paraId="0000016F">
      <w:pPr>
        <w:rPr>
          <w:rFonts w:ascii="Overpass" w:cs="Overpass" w:eastAsia="Overpass" w:hAnsi="Overpass"/>
          <w:i w:val="1"/>
          <w:sz w:val="24"/>
          <w:szCs w:val="24"/>
        </w:rPr>
      </w:pPr>
      <w:r w:rsidDel="00000000" w:rsidR="00000000" w:rsidRPr="00000000">
        <w:rPr>
          <w:rtl w:val="0"/>
        </w:rPr>
      </w:r>
    </w:p>
    <w:p w:rsidR="00000000" w:rsidDel="00000000" w:rsidP="00000000" w:rsidRDefault="00000000" w:rsidRPr="00000000" w14:paraId="00000170">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Example Outcomes: </w:t>
      </w:r>
    </w:p>
    <w:p w:rsidR="00000000" w:rsidDel="00000000" w:rsidP="00000000" w:rsidRDefault="00000000" w:rsidRPr="00000000" w14:paraId="00000171">
      <w:pPr>
        <w:spacing w:after="120" w:before="120" w:lineRule="auto"/>
        <w:rPr>
          <w:rFonts w:ascii="Overpass" w:cs="Overpass" w:eastAsia="Overpass" w:hAnsi="Overpass"/>
          <w:i w:val="1"/>
          <w:sz w:val="24"/>
          <w:szCs w:val="24"/>
        </w:rPr>
      </w:pPr>
      <w:r w:rsidDel="00000000" w:rsidR="00000000" w:rsidRPr="00000000">
        <w:rPr>
          <w:rFonts w:ascii="Overpass" w:cs="Overpass" w:eastAsia="Overpass" w:hAnsi="Overpass"/>
          <w:i w:val="1"/>
          <w:sz w:val="24"/>
          <w:szCs w:val="24"/>
          <w:rtl w:val="0"/>
        </w:rPr>
        <w:t xml:space="preserve">Power and Autonomy: </w:t>
      </w:r>
      <w:r w:rsidDel="00000000" w:rsidR="00000000" w:rsidRPr="00000000">
        <w:rPr>
          <w:rFonts w:ascii="Overpass" w:cs="Overpass" w:eastAsia="Overpass" w:hAnsi="Overpass"/>
          <w:i w:val="1"/>
          <w:sz w:val="24"/>
          <w:szCs w:val="24"/>
          <w:rtl w:val="0"/>
        </w:rPr>
        <w:t xml:space="preserve">70% </w:t>
      </w:r>
      <w:r w:rsidDel="00000000" w:rsidR="00000000" w:rsidRPr="00000000">
        <w:rPr>
          <w:rFonts w:ascii="Overpass" w:cs="Overpass" w:eastAsia="Overpass" w:hAnsi="Overpass"/>
          <w:i w:val="1"/>
          <w:sz w:val="24"/>
          <w:szCs w:val="24"/>
          <w:rtl w:val="0"/>
        </w:rPr>
        <w:t xml:space="preserve">of our employees will report an increased sense of power and autonomy.</w:t>
      </w:r>
    </w:p>
    <w:p w:rsidR="00000000" w:rsidDel="00000000" w:rsidP="00000000" w:rsidRDefault="00000000" w:rsidRPr="00000000" w14:paraId="00000172">
      <w:pPr>
        <w:spacing w:after="120" w:before="120" w:lineRule="auto"/>
        <w:rPr>
          <w:rFonts w:ascii="Overpass" w:cs="Overpass" w:eastAsia="Overpass" w:hAnsi="Overpass"/>
          <w:i w:val="1"/>
          <w:sz w:val="24"/>
          <w:szCs w:val="24"/>
        </w:rPr>
      </w:pPr>
      <w:r w:rsidDel="00000000" w:rsidR="00000000" w:rsidRPr="00000000">
        <w:rPr>
          <w:rFonts w:ascii="Overpass" w:cs="Overpass" w:eastAsia="Overpass" w:hAnsi="Overpass"/>
          <w:i w:val="1"/>
          <w:sz w:val="24"/>
          <w:szCs w:val="24"/>
          <w:rtl w:val="0"/>
        </w:rPr>
        <w:t xml:space="preserve">Being Valued in Community: 85% of our employees will increase social capital.</w:t>
      </w:r>
    </w:p>
    <w:p w:rsidR="00000000" w:rsidDel="00000000" w:rsidP="00000000" w:rsidRDefault="00000000" w:rsidRPr="00000000" w14:paraId="00000173">
      <w:pPr>
        <w:spacing w:after="120" w:before="120" w:lineRule="auto"/>
        <w:rPr>
          <w:rFonts w:ascii="Overpass" w:cs="Overpass" w:eastAsia="Overpass" w:hAnsi="Overpass"/>
          <w:i w:val="1"/>
          <w:sz w:val="24"/>
          <w:szCs w:val="24"/>
        </w:rPr>
      </w:pPr>
      <w:r w:rsidDel="00000000" w:rsidR="00000000" w:rsidRPr="00000000">
        <w:rPr>
          <w:rFonts w:ascii="Overpass" w:cs="Overpass" w:eastAsia="Overpass" w:hAnsi="Overpass"/>
          <w:i w:val="1"/>
          <w:sz w:val="24"/>
          <w:szCs w:val="24"/>
          <w:rtl w:val="0"/>
        </w:rPr>
        <w:t xml:space="preserve">Economic Success: 85% of our employees will increase earning power.</w:t>
      </w:r>
    </w:p>
    <w:p w:rsidR="00000000" w:rsidDel="00000000" w:rsidP="00000000" w:rsidRDefault="00000000" w:rsidRPr="00000000" w14:paraId="00000174">
      <w:pPr>
        <w:rPr>
          <w:rFonts w:ascii="Overpass" w:cs="Overpass" w:eastAsia="Overpass" w:hAnsi="Overpass"/>
          <w:i w:val="1"/>
          <w:sz w:val="24"/>
          <w:szCs w:val="24"/>
          <w:shd w:fill="d9d2e9" w:val="clear"/>
        </w:rPr>
      </w:pPr>
      <w:r w:rsidDel="00000000" w:rsidR="00000000" w:rsidRPr="00000000">
        <w:rPr>
          <w:rtl w:val="0"/>
        </w:rPr>
      </w:r>
    </w:p>
    <w:p w:rsidR="00000000" w:rsidDel="00000000" w:rsidP="00000000" w:rsidRDefault="00000000" w:rsidRPr="00000000" w14:paraId="00000175">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These outcome topics align with the research and the intended impact statement.</w:t>
      </w:r>
    </w:p>
    <w:p w:rsidR="00000000" w:rsidDel="00000000" w:rsidP="00000000" w:rsidRDefault="00000000" w:rsidRPr="00000000" w14:paraId="00000176">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77">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Outcome Goals Should:</w:t>
      </w:r>
    </w:p>
    <w:p w:rsidR="00000000" w:rsidDel="00000000" w:rsidP="00000000" w:rsidRDefault="00000000" w:rsidRPr="00000000" w14:paraId="00000178">
      <w:pPr>
        <w:numPr>
          <w:ilvl w:val="0"/>
          <w:numId w:val="42"/>
        </w:numPr>
        <w:ind w:left="540" w:hanging="2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Represent 2-5 years’ time to complete.</w:t>
      </w:r>
      <w:r w:rsidDel="00000000" w:rsidR="00000000" w:rsidRPr="00000000">
        <w:rPr>
          <w:rtl w:val="0"/>
        </w:rPr>
      </w:r>
    </w:p>
    <w:p w:rsidR="00000000" w:rsidDel="00000000" w:rsidP="00000000" w:rsidRDefault="00000000" w:rsidRPr="00000000" w14:paraId="00000179">
      <w:pPr>
        <w:numPr>
          <w:ilvl w:val="0"/>
          <w:numId w:val="42"/>
        </w:numPr>
        <w:ind w:left="540" w:hanging="2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Describe the way lives, places, things are changed and transformed as a result of your best work.</w:t>
      </w:r>
    </w:p>
    <w:p w:rsidR="00000000" w:rsidDel="00000000" w:rsidP="00000000" w:rsidRDefault="00000000" w:rsidRPr="00000000" w14:paraId="0000017A">
      <w:pPr>
        <w:numPr>
          <w:ilvl w:val="0"/>
          <w:numId w:val="42"/>
        </w:numPr>
        <w:ind w:left="540" w:hanging="2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Be measurable, have a clear way of determining if the goal is complete.</w:t>
      </w:r>
    </w:p>
    <w:p w:rsidR="00000000" w:rsidDel="00000000" w:rsidP="00000000" w:rsidRDefault="00000000" w:rsidRPr="00000000" w14:paraId="0000017B">
      <w:pPr>
        <w:numPr>
          <w:ilvl w:val="0"/>
          <w:numId w:val="42"/>
        </w:numPr>
        <w:ind w:left="540" w:hanging="2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Serve as a compelling invitation to donors. It feels important and difficult to achieve.</w:t>
      </w:r>
    </w:p>
    <w:p w:rsidR="00000000" w:rsidDel="00000000" w:rsidP="00000000" w:rsidRDefault="00000000" w:rsidRPr="00000000" w14:paraId="0000017C">
      <w:pPr>
        <w:numPr>
          <w:ilvl w:val="0"/>
          <w:numId w:val="42"/>
        </w:numPr>
        <w:ind w:left="540" w:hanging="2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Be summative: they speak to the core contribution you’re making to the field and, when held together, summarize your best work.</w:t>
      </w:r>
    </w:p>
    <w:p w:rsidR="00000000" w:rsidDel="00000000" w:rsidP="00000000" w:rsidRDefault="00000000" w:rsidRPr="00000000" w14:paraId="0000017D">
      <w:pPr>
        <w:numPr>
          <w:ilvl w:val="0"/>
          <w:numId w:val="42"/>
        </w:numPr>
        <w:ind w:left="540" w:hanging="2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Be aspirational: if met, the ESE will be at the cutting edge of their field.</w:t>
      </w:r>
    </w:p>
    <w:p w:rsidR="00000000" w:rsidDel="00000000" w:rsidP="00000000" w:rsidRDefault="00000000" w:rsidRPr="00000000" w14:paraId="0000017E">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7F">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Outcome Goals Should Not:</w:t>
      </w:r>
    </w:p>
    <w:p w:rsidR="00000000" w:rsidDel="00000000" w:rsidP="00000000" w:rsidRDefault="00000000" w:rsidRPr="00000000" w14:paraId="00000180">
      <w:pPr>
        <w:numPr>
          <w:ilvl w:val="0"/>
          <w:numId w:val="42"/>
        </w:numPr>
        <w:ind w:left="540" w:hanging="2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Feature a single program. </w:t>
      </w:r>
    </w:p>
    <w:p w:rsidR="00000000" w:rsidDel="00000000" w:rsidP="00000000" w:rsidRDefault="00000000" w:rsidRPr="00000000" w14:paraId="00000181">
      <w:pPr>
        <w:numPr>
          <w:ilvl w:val="0"/>
          <w:numId w:val="42"/>
        </w:numPr>
        <w:ind w:left="540" w:hanging="2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Set you up to have separate goals for each of your programs.</w:t>
      </w:r>
    </w:p>
    <w:p w:rsidR="00000000" w:rsidDel="00000000" w:rsidP="00000000" w:rsidRDefault="00000000" w:rsidRPr="00000000" w14:paraId="00000182">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83">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 note on time frame:</w:t>
      </w:r>
    </w:p>
    <w:p w:rsidR="00000000" w:rsidDel="00000000" w:rsidP="00000000" w:rsidRDefault="00000000" w:rsidRPr="00000000" w14:paraId="00000184">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We recommend building a logic model that lays out outcome goals for the next three years. Rather than ongoing, rolling, evergreen work, these time bound goals will clarify your strategic plans to yourselves, your donors, and investors. It also sets you up to test and learn from your activities within a period of time. </w:t>
      </w:r>
    </w:p>
    <w:p w:rsidR="00000000" w:rsidDel="00000000" w:rsidP="00000000" w:rsidRDefault="00000000" w:rsidRPr="00000000" w14:paraId="00000185">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86">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We also recommend setting outcome goals that you can measure within the time frame that you have access to participant employees. The examples provided below are all measurable within the time you are working with employees. They are measurable using a pre-test, a series of check-ins, and a post-test. This ensures you do not need to track people down years after they graduate. Longitudinal research is hard and often requires a research team. </w:t>
      </w:r>
    </w:p>
    <w:p w:rsidR="00000000" w:rsidDel="00000000" w:rsidP="00000000" w:rsidRDefault="00000000" w:rsidRPr="00000000" w14:paraId="00000187">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88">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Within your logic model, you can have one set of outcomes or a set of short and medium-term outcomes. Templates vary. The timeline for your outcomes should match your learning cycle. If you frequently review and iterate or are just getting started with program evaluation, short cycles are best (1-2 years). Then you are better prepared to set medium and longer term outcomes.</w:t>
      </w:r>
    </w:p>
    <w:p w:rsidR="00000000" w:rsidDel="00000000" w:rsidP="00000000" w:rsidRDefault="00000000" w:rsidRPr="00000000" w14:paraId="00000189">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8A">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Examples:</w:t>
      </w:r>
    </w:p>
    <w:p w:rsidR="00000000" w:rsidDel="00000000" w:rsidP="00000000" w:rsidRDefault="00000000" w:rsidRPr="00000000" w14:paraId="0000018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By 2026, 95% of participant employees will measure whole person wellbeing.</w:t>
      </w:r>
    </w:p>
    <w:p w:rsidR="00000000" w:rsidDel="00000000" w:rsidP="00000000" w:rsidRDefault="00000000" w:rsidRPr="00000000" w14:paraId="0000018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By 2026, 68% of youth we serve will measure increased workforce readiness.</w:t>
      </w:r>
    </w:p>
    <w:p w:rsidR="00000000" w:rsidDel="00000000" w:rsidP="00000000" w:rsidRDefault="00000000" w:rsidRPr="00000000" w14:paraId="0000018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By 2026, 50% of businesses in our region will commit to decarceration-focused hiring.</w:t>
      </w:r>
    </w:p>
    <w:p w:rsidR="00000000" w:rsidDel="00000000" w:rsidP="00000000" w:rsidRDefault="00000000" w:rsidRPr="00000000" w14:paraId="0000018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By 2026, 85% of the individuals we employ will demonstrate economic mobility.</w:t>
      </w:r>
    </w:p>
    <w:p w:rsidR="00000000" w:rsidDel="00000000" w:rsidP="00000000" w:rsidRDefault="00000000" w:rsidRPr="00000000" w14:paraId="0000018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By 2026, 85% of the individuals we serve will increase earning power.</w:t>
      </w:r>
    </w:p>
    <w:p w:rsidR="00000000" w:rsidDel="00000000" w:rsidP="00000000" w:rsidRDefault="00000000" w:rsidRPr="00000000" w14:paraId="0000019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By 2026, 85% of the individuals we serve will exit cycles of poverty.</w:t>
      </w:r>
    </w:p>
    <w:p w:rsidR="00000000" w:rsidDel="00000000" w:rsidP="00000000" w:rsidRDefault="00000000" w:rsidRPr="00000000" w14:paraId="00000191">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92">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Start here:</w:t>
      </w:r>
    </w:p>
    <w:p w:rsidR="00000000" w:rsidDel="00000000" w:rsidP="00000000" w:rsidRDefault="00000000" w:rsidRPr="00000000" w14:paraId="0000019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Start by organizing your work into the largest buckets or categories you have. Your various programs can be organized into categories. </w:t>
      </w:r>
    </w:p>
    <w:p w:rsidR="00000000" w:rsidDel="00000000" w:rsidP="00000000" w:rsidRDefault="00000000" w:rsidRPr="00000000" w14:paraId="00000194">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Examples:</w:t>
      </w:r>
    </w:p>
    <w:p w:rsidR="00000000" w:rsidDel="00000000" w:rsidP="00000000" w:rsidRDefault="00000000" w:rsidRPr="00000000" w14:paraId="00000195">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Individuals, businesses, communities</w:t>
      </w:r>
    </w:p>
    <w:p w:rsidR="00000000" w:rsidDel="00000000" w:rsidP="00000000" w:rsidRDefault="00000000" w:rsidRPr="00000000" w14:paraId="00000196">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Economic health, mental health, physical health</w:t>
      </w:r>
    </w:p>
    <w:p w:rsidR="00000000" w:rsidDel="00000000" w:rsidP="00000000" w:rsidRDefault="00000000" w:rsidRPr="00000000" w14:paraId="00000197">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People and policy</w:t>
      </w:r>
      <w:r w:rsidDel="00000000" w:rsidR="00000000" w:rsidRPr="00000000">
        <w:rPr>
          <w:rtl w:val="0"/>
        </w:rPr>
      </w:r>
    </w:p>
    <w:p w:rsidR="00000000" w:rsidDel="00000000" w:rsidP="00000000" w:rsidRDefault="00000000" w:rsidRPr="00000000" w14:paraId="00000198">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Do your research: If you’re not sure which categories to choose, take some time to research your field of work. You are looking for a validated framework. A validated framework is a decision researchers have made that has been determined to make meaningful change on a given issue. For example, a validated framework for exiting poverty is the measuring mobility framework as described above. Stanford’s Social Psychology department teamed up with the Urban Institute and the US Partnership on Mobility from Poverty and isolated three variables that are found to create economic mobility: power and autonomy, being valued in community, and economic success. The categories you might choose for your outcome goals might be power and autonomy, being valued in community, and economic success. See the “Evaluation section” to learn more about validated frameworks.</w:t>
      </w:r>
    </w:p>
    <w:p w:rsidR="00000000" w:rsidDel="00000000" w:rsidP="00000000" w:rsidRDefault="00000000" w:rsidRPr="00000000" w14:paraId="0000019A">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9B">
      <w:pPr>
        <w:numPr>
          <w:ilvl w:val="0"/>
          <w:numId w:val="22"/>
        </w:numPr>
        <w:ind w:left="720" w:hanging="360"/>
        <w:rPr>
          <w:rFonts w:ascii="Overpass" w:cs="Overpass" w:eastAsia="Overpass" w:hAnsi="Overpass"/>
          <w:sz w:val="24"/>
          <w:szCs w:val="24"/>
          <w:u w:val="none"/>
        </w:rPr>
      </w:pPr>
      <w:r w:rsidDel="00000000" w:rsidR="00000000" w:rsidRPr="00000000">
        <w:rPr>
          <w:rFonts w:ascii="Overpass" w:cs="Overpass" w:eastAsia="Overpass" w:hAnsi="Overpass"/>
          <w:sz w:val="24"/>
          <w:szCs w:val="24"/>
          <w:rtl w:val="0"/>
        </w:rPr>
        <w:t xml:space="preserve">Draft your goals to include:</w:t>
      </w: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A time stamp</w:t>
      </w:r>
    </w:p>
    <w:p w:rsidR="00000000" w:rsidDel="00000000" w:rsidP="00000000" w:rsidRDefault="00000000" w:rsidRPr="00000000" w14:paraId="0000019D">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Who will be impacted</w:t>
      </w:r>
    </w:p>
    <w:p w:rsidR="00000000" w:rsidDel="00000000" w:rsidP="00000000" w:rsidRDefault="00000000" w:rsidRPr="00000000" w14:paraId="0000019E">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What is the subject of the transformation</w:t>
      </w:r>
    </w:p>
    <w:p w:rsidR="00000000" w:rsidDel="00000000" w:rsidP="00000000" w:rsidRDefault="00000000" w:rsidRPr="00000000" w14:paraId="0000019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To what extent the transformation will take place</w:t>
      </w:r>
    </w:p>
    <w:p w:rsidR="00000000" w:rsidDel="00000000" w:rsidP="00000000" w:rsidRDefault="00000000" w:rsidRPr="00000000" w14:paraId="000001A0">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Use this formula: In the communities we work (who is impacted), 65% (to what extent) of adults will experience economic mobility (subject of the transformation) as a result of improved health, by 2026. (timestamp)</w:t>
      </w:r>
    </w:p>
    <w:p w:rsidR="00000000" w:rsidDel="00000000" w:rsidP="00000000" w:rsidRDefault="00000000" w:rsidRPr="00000000" w14:paraId="000001A2">
      <w:pPr>
        <w:ind w:left="144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Set one goal for each category or bucket defined above.</w:t>
      </w:r>
    </w:p>
    <w:p w:rsidR="00000000" w:rsidDel="00000000" w:rsidP="00000000" w:rsidRDefault="00000000" w:rsidRPr="00000000" w14:paraId="000001A4">
      <w:pPr>
        <w:ind w:left="144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A5">
      <w:pPr>
        <w:numPr>
          <w:ilvl w:val="0"/>
          <w:numId w:val="22"/>
        </w:numPr>
        <w:ind w:left="720" w:hanging="360"/>
        <w:rPr>
          <w:rFonts w:ascii="Overpass" w:cs="Overpass" w:eastAsia="Overpass" w:hAnsi="Overpass"/>
          <w:sz w:val="24"/>
          <w:szCs w:val="24"/>
          <w:u w:val="none"/>
        </w:rPr>
      </w:pPr>
      <w:r w:rsidDel="00000000" w:rsidR="00000000" w:rsidRPr="00000000">
        <w:rPr>
          <w:rFonts w:ascii="Overpass" w:cs="Overpass" w:eastAsia="Overpass" w:hAnsi="Overpass"/>
          <w:sz w:val="24"/>
          <w:szCs w:val="24"/>
          <w:rtl w:val="0"/>
        </w:rPr>
        <w:t xml:space="preserve">Workshop your goals with your staff to ensure they find them inspiring, useful, and aligned with their vision for the work.</w:t>
      </w:r>
      <w:r w:rsidDel="00000000" w:rsidR="00000000" w:rsidRPr="00000000">
        <w:rPr>
          <w:rtl w:val="0"/>
        </w:rPr>
      </w:r>
    </w:p>
    <w:p w:rsidR="00000000" w:rsidDel="00000000" w:rsidP="00000000" w:rsidRDefault="00000000" w:rsidRPr="00000000" w14:paraId="000001A6">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A7">
      <w:pPr>
        <w:pStyle w:val="Heading4"/>
        <w:numPr>
          <w:ilvl w:val="0"/>
          <w:numId w:val="4"/>
        </w:numPr>
        <w:spacing w:after="0" w:lineRule="auto"/>
        <w:ind w:left="720" w:hanging="360"/>
        <w:rPr>
          <w:rFonts w:ascii="Overpass" w:cs="Overpass" w:eastAsia="Overpass" w:hAnsi="Overpass"/>
          <w:sz w:val="24"/>
          <w:szCs w:val="24"/>
        </w:rPr>
      </w:pPr>
      <w:bookmarkStart w:colFirst="0" w:colLast="0" w:name="_heading=h.17dp8vu" w:id="10"/>
      <w:bookmarkEnd w:id="10"/>
      <w:r w:rsidDel="00000000" w:rsidR="00000000" w:rsidRPr="00000000">
        <w:rPr>
          <w:rFonts w:ascii="Overpass" w:cs="Overpass" w:eastAsia="Overpass" w:hAnsi="Overpass"/>
          <w:sz w:val="24"/>
          <w:szCs w:val="24"/>
          <w:rtl w:val="0"/>
        </w:rPr>
        <w:t xml:space="preserve">Make a list of activities that are needed to have an effect on the outcomes you’ve identified.</w:t>
      </w:r>
    </w:p>
    <w:p w:rsidR="00000000" w:rsidDel="00000000" w:rsidP="00000000" w:rsidRDefault="00000000" w:rsidRPr="00000000" w14:paraId="000001A8">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Approximate time to complete this task:</w:t>
      </w:r>
      <w:r w:rsidDel="00000000" w:rsidR="00000000" w:rsidRPr="00000000">
        <w:rPr>
          <w:rFonts w:ascii="Overpass" w:cs="Overpass" w:eastAsia="Overpass" w:hAnsi="Overpass"/>
          <w:sz w:val="24"/>
          <w:szCs w:val="24"/>
          <w:rtl w:val="0"/>
        </w:rPr>
        <w:t xml:space="preserve"> 30 min</w:t>
      </w:r>
    </w:p>
    <w:p w:rsidR="00000000" w:rsidDel="00000000" w:rsidP="00000000" w:rsidRDefault="00000000" w:rsidRPr="00000000" w14:paraId="000001A9">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AA">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For the purposes of a logic model, activities are a list of the most crucial elements of your programs that generate outcomes. You could list every single activity that anyone does any day of the week (drive the van to deliver catering, return phone calls, make copies of the sign in sheet) and that could be useful if you were trying to audit where your team might be losing focus. However, the activities needed in your logic model can be categorical. </w:t>
      </w:r>
    </w:p>
    <w:p w:rsidR="00000000" w:rsidDel="00000000" w:rsidP="00000000" w:rsidRDefault="00000000" w:rsidRPr="00000000" w14:paraId="000001AB">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AC">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Examples: </w:t>
      </w:r>
    </w:p>
    <w:p w:rsidR="00000000" w:rsidDel="00000000" w:rsidP="00000000" w:rsidRDefault="00000000" w:rsidRPr="00000000" w14:paraId="000001A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Orientation and onboarding</w:t>
      </w:r>
    </w:p>
    <w:p w:rsidR="00000000" w:rsidDel="00000000" w:rsidP="00000000" w:rsidRDefault="00000000" w:rsidRPr="00000000" w14:paraId="000001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Support services: career counseling and case management</w:t>
      </w:r>
    </w:p>
    <w:p w:rsidR="00000000" w:rsidDel="00000000" w:rsidP="00000000" w:rsidRDefault="00000000" w:rsidRPr="00000000" w14:paraId="000001A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Job readiness training</w:t>
      </w:r>
    </w:p>
    <w:p w:rsidR="00000000" w:rsidDel="00000000" w:rsidP="00000000" w:rsidRDefault="00000000" w:rsidRPr="00000000" w14:paraId="000001B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verpass" w:cs="Overpass" w:eastAsia="Overpass" w:hAnsi="Overpass"/>
          <w:b w:val="0"/>
          <w:i w:val="0"/>
          <w:smallCaps w:val="0"/>
          <w:strike w:val="0"/>
          <w:color w:val="000000"/>
          <w:sz w:val="24"/>
          <w:szCs w:val="24"/>
          <w:u w:val="none"/>
          <w:shd w:fill="auto" w:val="clear"/>
          <w:vertAlign w:val="baseline"/>
        </w:rPr>
      </w:pPr>
      <w:r w:rsidDel="00000000" w:rsidR="00000000" w:rsidRPr="00000000">
        <w:rPr>
          <w:rFonts w:ascii="Overpass" w:cs="Overpass" w:eastAsia="Overpass" w:hAnsi="Overpass"/>
          <w:b w:val="0"/>
          <w:i w:val="0"/>
          <w:smallCaps w:val="0"/>
          <w:strike w:val="0"/>
          <w:color w:val="000000"/>
          <w:sz w:val="24"/>
          <w:szCs w:val="24"/>
          <w:u w:val="none"/>
          <w:shd w:fill="auto" w:val="clear"/>
          <w:vertAlign w:val="baseline"/>
          <w:rtl w:val="0"/>
        </w:rPr>
        <w:t xml:space="preserve">Post-employment supports</w:t>
      </w:r>
    </w:p>
    <w:p w:rsidR="00000000" w:rsidDel="00000000" w:rsidP="00000000" w:rsidRDefault="00000000" w:rsidRPr="00000000" w14:paraId="000001B1">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B2">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You can also include a category as a heading with sub-activities listed beneath.</w:t>
      </w:r>
    </w:p>
    <w:p w:rsidR="00000000" w:rsidDel="00000000" w:rsidP="00000000" w:rsidRDefault="00000000" w:rsidRPr="00000000" w14:paraId="000001B3">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Examples:</w:t>
      </w:r>
    </w:p>
    <w:p w:rsidR="00000000" w:rsidDel="00000000" w:rsidP="00000000" w:rsidRDefault="00000000" w:rsidRPr="00000000" w14:paraId="000001B4">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WORKFORCE DEVELOPMENT</w:t>
      </w:r>
    </w:p>
    <w:p w:rsidR="00000000" w:rsidDel="00000000" w:rsidP="00000000" w:rsidRDefault="00000000" w:rsidRPr="00000000" w14:paraId="000001B5">
      <w:pPr>
        <w:numPr>
          <w:ilvl w:val="0"/>
          <w:numId w:val="3"/>
        </w:numPr>
        <w:ind w:left="108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Provide 18- 24 months of paid training and work experience in a social enterprise</w:t>
      </w:r>
      <w:r w:rsidDel="00000000" w:rsidR="00000000" w:rsidRPr="00000000">
        <w:rPr>
          <w:rtl w:val="0"/>
        </w:rPr>
      </w:r>
    </w:p>
    <w:p w:rsidR="00000000" w:rsidDel="00000000" w:rsidP="00000000" w:rsidRDefault="00000000" w:rsidRPr="00000000" w14:paraId="000001B6">
      <w:pPr>
        <w:numPr>
          <w:ilvl w:val="0"/>
          <w:numId w:val="3"/>
        </w:numPr>
        <w:ind w:left="108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Facilitate workshops designed to improve power skills and workforce readiness</w:t>
      </w:r>
      <w:r w:rsidDel="00000000" w:rsidR="00000000" w:rsidRPr="00000000">
        <w:rPr>
          <w:rtl w:val="0"/>
        </w:rPr>
      </w:r>
    </w:p>
    <w:p w:rsidR="00000000" w:rsidDel="00000000" w:rsidP="00000000" w:rsidRDefault="00000000" w:rsidRPr="00000000" w14:paraId="000001B7">
      <w:pPr>
        <w:numPr>
          <w:ilvl w:val="0"/>
          <w:numId w:val="3"/>
        </w:numPr>
        <w:ind w:left="108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Provide job shadowing and internship opportunities</w:t>
      </w:r>
      <w:r w:rsidDel="00000000" w:rsidR="00000000" w:rsidRPr="00000000">
        <w:rPr>
          <w:rtl w:val="0"/>
        </w:rPr>
      </w:r>
    </w:p>
    <w:p w:rsidR="00000000" w:rsidDel="00000000" w:rsidP="00000000" w:rsidRDefault="00000000" w:rsidRPr="00000000" w14:paraId="000001B8">
      <w:pPr>
        <w:numPr>
          <w:ilvl w:val="0"/>
          <w:numId w:val="3"/>
        </w:numPr>
        <w:ind w:left="108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Provide job search instruction, preparation, and assistance</w:t>
      </w:r>
      <w:r w:rsidDel="00000000" w:rsidR="00000000" w:rsidRPr="00000000">
        <w:rPr>
          <w:rtl w:val="0"/>
        </w:rPr>
      </w:r>
    </w:p>
    <w:p w:rsidR="00000000" w:rsidDel="00000000" w:rsidP="00000000" w:rsidRDefault="00000000" w:rsidRPr="00000000" w14:paraId="000001B9">
      <w:pPr>
        <w:numPr>
          <w:ilvl w:val="0"/>
          <w:numId w:val="3"/>
        </w:numPr>
        <w:ind w:left="108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Offer computer skills training</w:t>
      </w:r>
      <w:r w:rsidDel="00000000" w:rsidR="00000000" w:rsidRPr="00000000">
        <w:rPr>
          <w:rtl w:val="0"/>
        </w:rPr>
      </w:r>
    </w:p>
    <w:p w:rsidR="00000000" w:rsidDel="00000000" w:rsidP="00000000" w:rsidRDefault="00000000" w:rsidRPr="00000000" w14:paraId="000001BA">
      <w:pPr>
        <w:numPr>
          <w:ilvl w:val="0"/>
          <w:numId w:val="3"/>
        </w:numPr>
        <w:ind w:left="108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Support in obtaining driver's licenses and other work-related documents</w:t>
      </w:r>
      <w:r w:rsidDel="00000000" w:rsidR="00000000" w:rsidRPr="00000000">
        <w:rPr>
          <w:rtl w:val="0"/>
        </w:rPr>
      </w:r>
    </w:p>
    <w:p w:rsidR="00000000" w:rsidDel="00000000" w:rsidP="00000000" w:rsidRDefault="00000000" w:rsidRPr="00000000" w14:paraId="000001BB">
      <w:pPr>
        <w:numPr>
          <w:ilvl w:val="0"/>
          <w:numId w:val="3"/>
        </w:numPr>
        <w:ind w:left="108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Conduct proactive outreach and one-on-one coaching support after exit</w:t>
      </w:r>
      <w:r w:rsidDel="00000000" w:rsidR="00000000" w:rsidRPr="00000000">
        <w:rPr>
          <w:rtl w:val="0"/>
        </w:rPr>
      </w:r>
    </w:p>
    <w:p w:rsidR="00000000" w:rsidDel="00000000" w:rsidP="00000000" w:rsidRDefault="00000000" w:rsidRPr="00000000" w14:paraId="000001BC">
      <w:pPr>
        <w:numPr>
          <w:ilvl w:val="0"/>
          <w:numId w:val="3"/>
        </w:numPr>
        <w:ind w:left="108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Assist with criminal record expungement</w:t>
      </w:r>
      <w:r w:rsidDel="00000000" w:rsidR="00000000" w:rsidRPr="00000000">
        <w:rPr>
          <w:rtl w:val="0"/>
        </w:rPr>
      </w:r>
    </w:p>
    <w:p w:rsidR="00000000" w:rsidDel="00000000" w:rsidP="00000000" w:rsidRDefault="00000000" w:rsidRPr="00000000" w14:paraId="000001BD">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FINANCIAL SUPPORT</w:t>
      </w:r>
    </w:p>
    <w:p w:rsidR="00000000" w:rsidDel="00000000" w:rsidP="00000000" w:rsidRDefault="00000000" w:rsidRPr="00000000" w14:paraId="000001BE">
      <w:pPr>
        <w:numPr>
          <w:ilvl w:val="0"/>
          <w:numId w:val="1"/>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Facilitate workshops designed to improve financial literacy</w:t>
      </w:r>
      <w:r w:rsidDel="00000000" w:rsidR="00000000" w:rsidRPr="00000000">
        <w:rPr>
          <w:rtl w:val="0"/>
        </w:rPr>
      </w:r>
    </w:p>
    <w:p w:rsidR="00000000" w:rsidDel="00000000" w:rsidP="00000000" w:rsidRDefault="00000000" w:rsidRPr="00000000" w14:paraId="000001BF">
      <w:pPr>
        <w:numPr>
          <w:ilvl w:val="0"/>
          <w:numId w:val="1"/>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Provide one-on-one coaching for financial self-sufficiency</w:t>
      </w:r>
      <w:r w:rsidDel="00000000" w:rsidR="00000000" w:rsidRPr="00000000">
        <w:rPr>
          <w:rtl w:val="0"/>
        </w:rPr>
      </w:r>
    </w:p>
    <w:p w:rsidR="00000000" w:rsidDel="00000000" w:rsidP="00000000" w:rsidRDefault="00000000" w:rsidRPr="00000000" w14:paraId="000001C0">
      <w:pPr>
        <w:numPr>
          <w:ilvl w:val="0"/>
          <w:numId w:val="1"/>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Offer savings match incentives for reaching financial milestones</w:t>
      </w:r>
      <w:r w:rsidDel="00000000" w:rsidR="00000000" w:rsidRPr="00000000">
        <w:rPr>
          <w:rtl w:val="0"/>
        </w:rPr>
      </w:r>
    </w:p>
    <w:p w:rsidR="00000000" w:rsidDel="00000000" w:rsidP="00000000" w:rsidRDefault="00000000" w:rsidRPr="00000000" w14:paraId="000001C1">
      <w:pPr>
        <w:numPr>
          <w:ilvl w:val="0"/>
          <w:numId w:val="1"/>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Help with opening bank accounts</w:t>
      </w:r>
      <w:r w:rsidDel="00000000" w:rsidR="00000000" w:rsidRPr="00000000">
        <w:rPr>
          <w:rtl w:val="0"/>
        </w:rPr>
      </w:r>
    </w:p>
    <w:p w:rsidR="00000000" w:rsidDel="00000000" w:rsidP="00000000" w:rsidRDefault="00000000" w:rsidRPr="00000000" w14:paraId="000001C2">
      <w:pPr>
        <w:numPr>
          <w:ilvl w:val="0"/>
          <w:numId w:val="1"/>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Navigate bankruptcy and debt consolidation"</w:t>
      </w:r>
      <w:r w:rsidDel="00000000" w:rsidR="00000000" w:rsidRPr="00000000">
        <w:rPr>
          <w:rtl w:val="0"/>
        </w:rPr>
      </w:r>
    </w:p>
    <w:p w:rsidR="00000000" w:rsidDel="00000000" w:rsidP="00000000" w:rsidRDefault="00000000" w:rsidRPr="00000000" w14:paraId="000001C3">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HOUSING SUPPORT</w:t>
      </w:r>
    </w:p>
    <w:p w:rsidR="00000000" w:rsidDel="00000000" w:rsidP="00000000" w:rsidRDefault="00000000" w:rsidRPr="00000000" w14:paraId="000001C4">
      <w:pPr>
        <w:numPr>
          <w:ilvl w:val="0"/>
          <w:numId w:val="18"/>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Connect survivors with temporary or long-term stable housing </w:t>
      </w:r>
      <w:r w:rsidDel="00000000" w:rsidR="00000000" w:rsidRPr="00000000">
        <w:rPr>
          <w:rtl w:val="0"/>
        </w:rPr>
      </w:r>
    </w:p>
    <w:p w:rsidR="00000000" w:rsidDel="00000000" w:rsidP="00000000" w:rsidRDefault="00000000" w:rsidRPr="00000000" w14:paraId="000001C5">
      <w:pPr>
        <w:numPr>
          <w:ilvl w:val="0"/>
          <w:numId w:val="18"/>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Provide emergency financial rental assistance and utilities</w:t>
      </w:r>
      <w:r w:rsidDel="00000000" w:rsidR="00000000" w:rsidRPr="00000000">
        <w:rPr>
          <w:rtl w:val="0"/>
        </w:rPr>
      </w:r>
    </w:p>
    <w:p w:rsidR="00000000" w:rsidDel="00000000" w:rsidP="00000000" w:rsidRDefault="00000000" w:rsidRPr="00000000" w14:paraId="000001C6">
      <w:pPr>
        <w:numPr>
          <w:ilvl w:val="0"/>
          <w:numId w:val="18"/>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Provide tiered rental assistance for transition to independent housing</w:t>
      </w:r>
      <w:r w:rsidDel="00000000" w:rsidR="00000000" w:rsidRPr="00000000">
        <w:rPr>
          <w:rtl w:val="0"/>
        </w:rPr>
      </w:r>
    </w:p>
    <w:p w:rsidR="00000000" w:rsidDel="00000000" w:rsidP="00000000" w:rsidRDefault="00000000" w:rsidRPr="00000000" w14:paraId="000001C7">
      <w:pPr>
        <w:numPr>
          <w:ilvl w:val="0"/>
          <w:numId w:val="18"/>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Provide advocacy for housing-related challenges</w:t>
      </w:r>
      <w:r w:rsidDel="00000000" w:rsidR="00000000" w:rsidRPr="00000000">
        <w:rPr>
          <w:rtl w:val="0"/>
        </w:rPr>
      </w:r>
    </w:p>
    <w:p w:rsidR="00000000" w:rsidDel="00000000" w:rsidP="00000000" w:rsidRDefault="00000000" w:rsidRPr="00000000" w14:paraId="000001C8">
      <w:pPr>
        <w:numPr>
          <w:ilvl w:val="0"/>
          <w:numId w:val="18"/>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Navigate the housing system</w:t>
      </w:r>
      <w:r w:rsidDel="00000000" w:rsidR="00000000" w:rsidRPr="00000000">
        <w:rPr>
          <w:rtl w:val="0"/>
        </w:rPr>
      </w:r>
    </w:p>
    <w:p w:rsidR="00000000" w:rsidDel="00000000" w:rsidP="00000000" w:rsidRDefault="00000000" w:rsidRPr="00000000" w14:paraId="000001C9">
      <w:pPr>
        <w:numPr>
          <w:ilvl w:val="0"/>
          <w:numId w:val="18"/>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Nurture relationships with housing providers</w:t>
      </w:r>
      <w:r w:rsidDel="00000000" w:rsidR="00000000" w:rsidRPr="00000000">
        <w:rPr>
          <w:rtl w:val="0"/>
        </w:rPr>
      </w:r>
    </w:p>
    <w:p w:rsidR="00000000" w:rsidDel="00000000" w:rsidP="00000000" w:rsidRDefault="00000000" w:rsidRPr="00000000" w14:paraId="000001CA">
      <w:pPr>
        <w:numPr>
          <w:ilvl w:val="0"/>
          <w:numId w:val="18"/>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Providing moving support and furniture</w:t>
      </w:r>
      <w:r w:rsidDel="00000000" w:rsidR="00000000" w:rsidRPr="00000000">
        <w:rPr>
          <w:rtl w:val="0"/>
        </w:rPr>
      </w:r>
    </w:p>
    <w:p w:rsidR="00000000" w:rsidDel="00000000" w:rsidP="00000000" w:rsidRDefault="00000000" w:rsidRPr="00000000" w14:paraId="000001CB">
      <w:pPr>
        <w:numPr>
          <w:ilvl w:val="0"/>
          <w:numId w:val="18"/>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Assist with criminal record expungement</w:t>
      </w:r>
      <w:r w:rsidDel="00000000" w:rsidR="00000000" w:rsidRPr="00000000">
        <w:rPr>
          <w:rtl w:val="0"/>
        </w:rPr>
      </w:r>
    </w:p>
    <w:p w:rsidR="00000000" w:rsidDel="00000000" w:rsidP="00000000" w:rsidRDefault="00000000" w:rsidRPr="00000000" w14:paraId="000001CC">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CD">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Start here:</w:t>
      </w:r>
    </w:p>
    <w:p w:rsidR="00000000" w:rsidDel="00000000" w:rsidP="00000000" w:rsidRDefault="00000000" w:rsidRPr="00000000" w14:paraId="000001CE">
      <w:pPr>
        <w:numPr>
          <w:ilvl w:val="0"/>
          <w:numId w:val="6"/>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Consider the categories of work that generate outcomes. List those.</w:t>
      </w:r>
      <w:r w:rsidDel="00000000" w:rsidR="00000000" w:rsidRPr="00000000">
        <w:rPr>
          <w:rtl w:val="0"/>
        </w:rPr>
      </w:r>
    </w:p>
    <w:p w:rsidR="00000000" w:rsidDel="00000000" w:rsidP="00000000" w:rsidRDefault="00000000" w:rsidRPr="00000000" w14:paraId="000001CF">
      <w:pPr>
        <w:numPr>
          <w:ilvl w:val="0"/>
          <w:numId w:val="6"/>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Determine if you wish to list sub-activities within those categories in order to better explain how the outputs are generated. </w:t>
      </w:r>
      <w:r w:rsidDel="00000000" w:rsidR="00000000" w:rsidRPr="00000000">
        <w:rPr>
          <w:rtl w:val="0"/>
        </w:rPr>
      </w:r>
    </w:p>
    <w:p w:rsidR="00000000" w:rsidDel="00000000" w:rsidP="00000000" w:rsidRDefault="00000000" w:rsidRPr="00000000" w14:paraId="000001D0">
      <w:pPr>
        <w:numPr>
          <w:ilvl w:val="0"/>
          <w:numId w:val="6"/>
        </w:numPr>
        <w:ind w:left="720" w:hanging="360"/>
        <w:rPr>
          <w:rFonts w:ascii="Overpass" w:cs="Overpass" w:eastAsia="Overpass" w:hAnsi="Overpass"/>
          <w:color w:val="000000"/>
          <w:sz w:val="24"/>
          <w:szCs w:val="24"/>
        </w:rPr>
      </w:pPr>
      <w:r w:rsidDel="00000000" w:rsidR="00000000" w:rsidRPr="00000000">
        <w:rPr>
          <w:rFonts w:ascii="Overpass" w:cs="Overpass" w:eastAsia="Overpass" w:hAnsi="Overpass"/>
          <w:sz w:val="24"/>
          <w:szCs w:val="24"/>
          <w:rtl w:val="0"/>
        </w:rPr>
        <w:t xml:space="preserve">Remember that the logic model should “read” easily from left to right or right to left. It should be easily understood why the activity you list generates the output beside it.</w:t>
      </w:r>
      <w:r w:rsidDel="00000000" w:rsidR="00000000" w:rsidRPr="00000000">
        <w:rPr>
          <w:rtl w:val="0"/>
        </w:rPr>
      </w:r>
    </w:p>
    <w:p w:rsidR="00000000" w:rsidDel="00000000" w:rsidP="00000000" w:rsidRDefault="00000000" w:rsidRPr="00000000" w14:paraId="000001D1">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D2">
      <w:pPr>
        <w:pStyle w:val="Heading4"/>
        <w:numPr>
          <w:ilvl w:val="0"/>
          <w:numId w:val="4"/>
        </w:numPr>
        <w:spacing w:after="0" w:lineRule="auto"/>
        <w:ind w:left="720" w:hanging="360"/>
        <w:rPr>
          <w:rFonts w:ascii="Overpass" w:cs="Overpass" w:eastAsia="Overpass" w:hAnsi="Overpass"/>
          <w:sz w:val="24"/>
          <w:szCs w:val="24"/>
        </w:rPr>
      </w:pPr>
      <w:bookmarkStart w:colFirst="0" w:colLast="0" w:name="_heading=h.3rdcrjn" w:id="11"/>
      <w:bookmarkEnd w:id="11"/>
      <w:r w:rsidDel="00000000" w:rsidR="00000000" w:rsidRPr="00000000">
        <w:rPr>
          <w:rFonts w:ascii="Overpass" w:cs="Overpass" w:eastAsia="Overpass" w:hAnsi="Overpass"/>
          <w:sz w:val="24"/>
          <w:szCs w:val="24"/>
          <w:rtl w:val="0"/>
        </w:rPr>
        <w:t xml:space="preserve">Make a list of outputs that will measure your activities.</w:t>
      </w:r>
    </w:p>
    <w:p w:rsidR="00000000" w:rsidDel="00000000" w:rsidP="00000000" w:rsidRDefault="00000000" w:rsidRPr="00000000" w14:paraId="000001D3">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Approximate time to complete this task:</w:t>
      </w:r>
      <w:r w:rsidDel="00000000" w:rsidR="00000000" w:rsidRPr="00000000">
        <w:rPr>
          <w:rFonts w:ascii="Overpass" w:cs="Overpass" w:eastAsia="Overpass" w:hAnsi="Overpass"/>
          <w:sz w:val="24"/>
          <w:szCs w:val="24"/>
          <w:rtl w:val="0"/>
        </w:rPr>
        <w:t xml:space="preserve"> 1 hour</w:t>
      </w:r>
    </w:p>
    <w:p w:rsidR="00000000" w:rsidDel="00000000" w:rsidP="00000000" w:rsidRDefault="00000000" w:rsidRPr="00000000" w14:paraId="000001D4">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Many times ESEs confuse outcome goals with outputs. Outputs measure the churn of our activities, the quantity of your work. Outcomes measure the quality of those activities. The way people’s lives were changed.</w:t>
      </w:r>
    </w:p>
    <w:p w:rsidR="00000000" w:rsidDel="00000000" w:rsidP="00000000" w:rsidRDefault="00000000" w:rsidRPr="00000000" w14:paraId="000001D5">
      <w:pPr>
        <w:widowControl w:val="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D6">
      <w:pPr>
        <w:widowControl w:val="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Examples:</w:t>
      </w:r>
    </w:p>
    <w:tbl>
      <w:tblPr>
        <w:tblStyle w:val="Table3"/>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20"/>
      </w:tblPr>
      <w:tblGrid>
        <w:gridCol w:w="4980"/>
        <w:gridCol w:w="5820"/>
        <w:tblGridChange w:id="0">
          <w:tblGrid>
            <w:gridCol w:w="4980"/>
            <w:gridCol w:w="5820"/>
          </w:tblGrid>
        </w:tblGridChange>
      </w:tblGrid>
      <w:tr>
        <w:trPr>
          <w:cantSplit w:val="0"/>
          <w:trHeight w:val="1160" w:hRule="atLeast"/>
          <w:tblHeader w:val="0"/>
        </w:trPr>
        <w:tc>
          <w:tcPr>
            <w:tcBorders>
              <w:top w:color="ffffff" w:space="0" w:sz="8" w:val="single"/>
              <w:left w:color="ffffff" w:space="0" w:sz="8" w:val="single"/>
              <w:bottom w:color="000000" w:space="0" w:sz="24" w:val="single"/>
              <w:right w:color="ffffff" w:space="0" w:sz="8" w:val="single"/>
            </w:tcBorders>
            <w:shd w:fill="ef4423" w:val="clear"/>
            <w:tcMar>
              <w:top w:w="80.0" w:type="dxa"/>
              <w:left w:w="140.0" w:type="dxa"/>
              <w:bottom w:w="80.0" w:type="dxa"/>
              <w:right w:w="140.0" w:type="dxa"/>
            </w:tcMar>
          </w:tcPr>
          <w:p w:rsidR="00000000" w:rsidDel="00000000" w:rsidP="00000000" w:rsidRDefault="00000000" w:rsidRPr="00000000" w14:paraId="000001D7">
            <w:pPr>
              <w:jc w:val="center"/>
              <w:rPr>
                <w:rFonts w:ascii="Overpass" w:cs="Overpass" w:eastAsia="Overpass" w:hAnsi="Overpass"/>
                <w:b w:val="0"/>
                <w:color w:val="ffffff"/>
                <w:sz w:val="24"/>
                <w:szCs w:val="24"/>
              </w:rPr>
            </w:pPr>
            <w:r w:rsidDel="00000000" w:rsidR="00000000" w:rsidRPr="00000000">
              <w:rPr>
                <w:rFonts w:ascii="Overpass" w:cs="Overpass" w:eastAsia="Overpass" w:hAnsi="Overpass"/>
                <w:b w:val="0"/>
                <w:color w:val="ffffff"/>
                <w:sz w:val="24"/>
                <w:szCs w:val="24"/>
                <w:rtl w:val="0"/>
              </w:rPr>
              <w:t xml:space="preserve">OUTPUT</w:t>
            </w:r>
          </w:p>
          <w:p w:rsidR="00000000" w:rsidDel="00000000" w:rsidP="00000000" w:rsidRDefault="00000000" w:rsidRPr="00000000" w14:paraId="000001D8">
            <w:pPr>
              <w:jc w:val="center"/>
              <w:rPr>
                <w:rFonts w:ascii="Overpass" w:cs="Overpass" w:eastAsia="Overpass" w:hAnsi="Overpass"/>
                <w:b w:val="0"/>
                <w:color w:val="ffffff"/>
                <w:sz w:val="24"/>
                <w:szCs w:val="24"/>
              </w:rPr>
            </w:pPr>
            <w:r w:rsidDel="00000000" w:rsidR="00000000" w:rsidRPr="00000000">
              <w:rPr>
                <w:rFonts w:ascii="Overpass" w:cs="Overpass" w:eastAsia="Overpass" w:hAnsi="Overpass"/>
                <w:b w:val="0"/>
                <w:color w:val="ffffff"/>
                <w:sz w:val="24"/>
                <w:szCs w:val="24"/>
                <w:rtl w:val="0"/>
              </w:rPr>
              <w:t xml:space="preserve">The quantity of your work.</w:t>
            </w:r>
          </w:p>
          <w:p w:rsidR="00000000" w:rsidDel="00000000" w:rsidP="00000000" w:rsidRDefault="00000000" w:rsidRPr="00000000" w14:paraId="000001D9">
            <w:pPr>
              <w:jc w:val="center"/>
              <w:rPr>
                <w:rFonts w:ascii="Overpass" w:cs="Overpass" w:eastAsia="Overpass" w:hAnsi="Overpass"/>
                <w:b w:val="0"/>
                <w:color w:val="ffffff"/>
                <w:sz w:val="24"/>
                <w:szCs w:val="24"/>
              </w:rPr>
            </w:pPr>
            <w:r w:rsidDel="00000000" w:rsidR="00000000" w:rsidRPr="00000000">
              <w:rPr>
                <w:rFonts w:ascii="Overpass" w:cs="Overpass" w:eastAsia="Overpass" w:hAnsi="Overpass"/>
                <w:b w:val="0"/>
                <w:color w:val="ffffff"/>
                <w:sz w:val="24"/>
                <w:szCs w:val="24"/>
                <w:rtl w:val="0"/>
              </w:rPr>
              <w:t xml:space="preserve">How busy have we been? How did we do on our activities?</w:t>
            </w:r>
          </w:p>
        </w:tc>
        <w:tc>
          <w:tcPr>
            <w:tcBorders>
              <w:top w:color="ffffff" w:space="0" w:sz="8" w:val="single"/>
              <w:left w:color="ffffff" w:space="0" w:sz="8" w:val="single"/>
              <w:bottom w:color="000000" w:space="0" w:sz="24" w:val="single"/>
              <w:right w:color="ffffff" w:space="0" w:sz="8" w:val="single"/>
            </w:tcBorders>
            <w:shd w:fill="ef4423" w:val="clear"/>
            <w:tcMar>
              <w:top w:w="80.0" w:type="dxa"/>
              <w:left w:w="140.0" w:type="dxa"/>
              <w:bottom w:w="80.0" w:type="dxa"/>
              <w:right w:w="140.0" w:type="dxa"/>
            </w:tcMar>
          </w:tcPr>
          <w:p w:rsidR="00000000" w:rsidDel="00000000" w:rsidP="00000000" w:rsidRDefault="00000000" w:rsidRPr="00000000" w14:paraId="000001DA">
            <w:pPr>
              <w:jc w:val="center"/>
              <w:rPr>
                <w:rFonts w:ascii="Overpass" w:cs="Overpass" w:eastAsia="Overpass" w:hAnsi="Overpass"/>
                <w:b w:val="0"/>
                <w:color w:val="ffffff"/>
                <w:sz w:val="24"/>
                <w:szCs w:val="24"/>
              </w:rPr>
            </w:pPr>
            <w:r w:rsidDel="00000000" w:rsidR="00000000" w:rsidRPr="00000000">
              <w:rPr>
                <w:rFonts w:ascii="Overpass" w:cs="Overpass" w:eastAsia="Overpass" w:hAnsi="Overpass"/>
                <w:b w:val="0"/>
                <w:color w:val="ffffff"/>
                <w:sz w:val="24"/>
                <w:szCs w:val="24"/>
                <w:rtl w:val="0"/>
              </w:rPr>
              <w:t xml:space="preserve">OUTCOME</w:t>
            </w:r>
          </w:p>
          <w:p w:rsidR="00000000" w:rsidDel="00000000" w:rsidP="00000000" w:rsidRDefault="00000000" w:rsidRPr="00000000" w14:paraId="000001DB">
            <w:pPr>
              <w:jc w:val="center"/>
              <w:rPr>
                <w:rFonts w:ascii="Overpass" w:cs="Overpass" w:eastAsia="Overpass" w:hAnsi="Overpass"/>
                <w:b w:val="0"/>
                <w:color w:val="ffffff"/>
                <w:sz w:val="24"/>
                <w:szCs w:val="24"/>
              </w:rPr>
            </w:pPr>
            <w:r w:rsidDel="00000000" w:rsidR="00000000" w:rsidRPr="00000000">
              <w:rPr>
                <w:rFonts w:ascii="Overpass" w:cs="Overpass" w:eastAsia="Overpass" w:hAnsi="Overpass"/>
                <w:b w:val="0"/>
                <w:color w:val="ffffff"/>
                <w:sz w:val="24"/>
                <w:szCs w:val="24"/>
                <w:rtl w:val="0"/>
              </w:rPr>
              <w:t xml:space="preserve">The quality of your work.</w:t>
            </w:r>
          </w:p>
          <w:p w:rsidR="00000000" w:rsidDel="00000000" w:rsidP="00000000" w:rsidRDefault="00000000" w:rsidRPr="00000000" w14:paraId="000001DC">
            <w:pPr>
              <w:jc w:val="center"/>
              <w:rPr>
                <w:rFonts w:ascii="Overpass" w:cs="Overpass" w:eastAsia="Overpass" w:hAnsi="Overpass"/>
                <w:b w:val="0"/>
                <w:color w:val="ffffff"/>
                <w:sz w:val="24"/>
                <w:szCs w:val="24"/>
              </w:rPr>
            </w:pPr>
            <w:r w:rsidDel="00000000" w:rsidR="00000000" w:rsidRPr="00000000">
              <w:rPr>
                <w:rFonts w:ascii="Overpass" w:cs="Overpass" w:eastAsia="Overpass" w:hAnsi="Overpass"/>
                <w:b w:val="0"/>
                <w:color w:val="ffffff"/>
                <w:sz w:val="24"/>
                <w:szCs w:val="24"/>
                <w:rtl w:val="0"/>
              </w:rPr>
              <w:t xml:space="preserve">How effective have we been?</w:t>
            </w:r>
          </w:p>
        </w:tc>
      </w:tr>
      <w:tr>
        <w:trPr>
          <w:cantSplit w:val="0"/>
          <w:trHeight w:val="520" w:hRule="atLeast"/>
          <w:tblHeader w:val="0"/>
        </w:trPr>
        <w:tc>
          <w:tcPr>
            <w:tcBorders>
              <w:top w:color="000000" w:space="0" w:sz="24" w:val="single"/>
              <w:left w:color="000000" w:space="0" w:sz="8" w:val="single"/>
              <w:bottom w:color="000000" w:space="0" w:sz="8" w:val="single"/>
              <w:right w:color="000000" w:space="0" w:sz="8" w:val="single"/>
            </w:tcBorders>
            <w:shd w:fill="auto" w:val="clear"/>
            <w:tcMar>
              <w:top w:w="80.0" w:type="dxa"/>
              <w:left w:w="140.0" w:type="dxa"/>
              <w:bottom w:w="80.0" w:type="dxa"/>
              <w:right w:w="140.0" w:type="dxa"/>
            </w:tcMar>
          </w:tcPr>
          <w:p w:rsidR="00000000" w:rsidDel="00000000" w:rsidP="00000000" w:rsidRDefault="00000000" w:rsidRPr="00000000" w14:paraId="000001DD">
            <w:pPr>
              <w:widowControl w:val="0"/>
              <w:rPr>
                <w:rFonts w:ascii="Overpass" w:cs="Overpass" w:eastAsia="Overpass" w:hAnsi="Overpass"/>
              </w:rPr>
            </w:pPr>
            <w:r w:rsidDel="00000000" w:rsidR="00000000" w:rsidRPr="00000000">
              <w:rPr>
                <w:rFonts w:ascii="Overpass" w:cs="Overpass" w:eastAsia="Overpass" w:hAnsi="Overpass"/>
                <w:rtl w:val="0"/>
              </w:rPr>
              <w:t xml:space="preserve">Average hourly wage</w:t>
            </w:r>
          </w:p>
        </w:tc>
        <w:tc>
          <w:tcPr>
            <w:tcBorders>
              <w:top w:color="000000" w:space="0" w:sz="24" w:val="single"/>
              <w:left w:color="000000" w:space="0" w:sz="8" w:val="single"/>
              <w:bottom w:color="000000" w:space="0" w:sz="8" w:val="single"/>
              <w:right w:color="000000" w:space="0" w:sz="8" w:val="single"/>
            </w:tcBorders>
            <w:shd w:fill="auto" w:val="clear"/>
            <w:tcMar>
              <w:top w:w="80.0" w:type="dxa"/>
              <w:left w:w="140.0" w:type="dxa"/>
              <w:bottom w:w="80.0" w:type="dxa"/>
              <w:right w:w="140.0" w:type="dxa"/>
            </w:tcMar>
          </w:tcPr>
          <w:p w:rsidR="00000000" w:rsidDel="00000000" w:rsidP="00000000" w:rsidRDefault="00000000" w:rsidRPr="00000000" w14:paraId="000001DE">
            <w:pPr>
              <w:widowControl w:val="0"/>
              <w:rPr>
                <w:rFonts w:ascii="Overpass" w:cs="Overpass" w:eastAsia="Overpass" w:hAnsi="Overpass"/>
              </w:rPr>
            </w:pPr>
            <w:r w:rsidDel="00000000" w:rsidR="00000000" w:rsidRPr="00000000">
              <w:rPr>
                <w:rFonts w:ascii="Overpass" w:cs="Overpass" w:eastAsia="Overpass" w:hAnsi="Overpass"/>
                <w:rtl w:val="0"/>
              </w:rPr>
              <w:t xml:space="preserve">% of participant employees who experience economic mobility</w:t>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140.0" w:type="dxa"/>
              <w:bottom w:w="80.0" w:type="dxa"/>
              <w:right w:w="140.0" w:type="dxa"/>
            </w:tcMar>
          </w:tcPr>
          <w:p w:rsidR="00000000" w:rsidDel="00000000" w:rsidP="00000000" w:rsidRDefault="00000000" w:rsidRPr="00000000" w14:paraId="000001DF">
            <w:pPr>
              <w:widowControl w:val="0"/>
              <w:rPr>
                <w:rFonts w:ascii="Overpass" w:cs="Overpass" w:eastAsia="Overpass" w:hAnsi="Overpass"/>
              </w:rPr>
            </w:pPr>
            <w:r w:rsidDel="00000000" w:rsidR="00000000" w:rsidRPr="00000000">
              <w:rPr>
                <w:rFonts w:ascii="Overpass" w:cs="Overpass" w:eastAsia="Overpass" w:hAnsi="Overpass"/>
                <w:rtl w:val="0"/>
              </w:rPr>
              <w:t xml:space="preserve"># of youth enrolled in job readiness program</w:t>
            </w:r>
          </w:p>
        </w:tc>
        <w:tc>
          <w:tcPr>
            <w:tcBorders>
              <w:top w:color="000000" w:space="0" w:sz="8" w:val="single"/>
              <w:left w:color="000000" w:space="0" w:sz="8" w:val="single"/>
              <w:bottom w:color="000000" w:space="0" w:sz="8" w:val="single"/>
              <w:right w:color="000000" w:space="0" w:sz="8" w:val="single"/>
            </w:tcBorders>
            <w:shd w:fill="auto" w:val="clear"/>
            <w:tcMar>
              <w:top w:w="80.0" w:type="dxa"/>
              <w:left w:w="140.0" w:type="dxa"/>
              <w:bottom w:w="80.0" w:type="dxa"/>
              <w:right w:w="140.0" w:type="dxa"/>
            </w:tcMar>
          </w:tcPr>
          <w:p w:rsidR="00000000" w:rsidDel="00000000" w:rsidP="00000000" w:rsidRDefault="00000000" w:rsidRPr="00000000" w14:paraId="000001E0">
            <w:pPr>
              <w:widowControl w:val="0"/>
              <w:rPr>
                <w:rFonts w:ascii="Overpass" w:cs="Overpass" w:eastAsia="Overpass" w:hAnsi="Overpass"/>
              </w:rPr>
            </w:pPr>
            <w:r w:rsidDel="00000000" w:rsidR="00000000" w:rsidRPr="00000000">
              <w:rPr>
                <w:rFonts w:ascii="Overpass" w:cs="Overpass" w:eastAsia="Overpass" w:hAnsi="Overpass"/>
                <w:rtl w:val="0"/>
              </w:rPr>
              <w:t xml:space="preserve">% of youth with increased workforce readiness</w:t>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140.0" w:type="dxa"/>
              <w:bottom w:w="80.0" w:type="dxa"/>
              <w:right w:w="140.0" w:type="dxa"/>
            </w:tcMar>
          </w:tcPr>
          <w:p w:rsidR="00000000" w:rsidDel="00000000" w:rsidP="00000000" w:rsidRDefault="00000000" w:rsidRPr="00000000" w14:paraId="000001E1">
            <w:pPr>
              <w:widowControl w:val="0"/>
              <w:rPr>
                <w:rFonts w:ascii="Overpass" w:cs="Overpass" w:eastAsia="Overpass" w:hAnsi="Overpass"/>
              </w:rPr>
            </w:pPr>
            <w:r w:rsidDel="00000000" w:rsidR="00000000" w:rsidRPr="00000000">
              <w:rPr>
                <w:rFonts w:ascii="Overpass" w:cs="Overpass" w:eastAsia="Overpass" w:hAnsi="Overpass"/>
                <w:rtl w:val="0"/>
              </w:rPr>
              <w:t xml:space="preserve"># of referrals made to partner nonprofits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140.0" w:type="dxa"/>
              <w:bottom w:w="80.0" w:type="dxa"/>
              <w:right w:w="140.0" w:type="dxa"/>
            </w:tcMar>
          </w:tcPr>
          <w:p w:rsidR="00000000" w:rsidDel="00000000" w:rsidP="00000000" w:rsidRDefault="00000000" w:rsidRPr="00000000" w14:paraId="000001E2">
            <w:pPr>
              <w:widowControl w:val="0"/>
              <w:rPr>
                <w:rFonts w:ascii="Overpass" w:cs="Overpass" w:eastAsia="Overpass" w:hAnsi="Overpass"/>
              </w:rPr>
            </w:pPr>
            <w:r w:rsidDel="00000000" w:rsidR="00000000" w:rsidRPr="00000000">
              <w:rPr>
                <w:rFonts w:ascii="Overpass" w:cs="Overpass" w:eastAsia="Overpass" w:hAnsi="Overpass"/>
                <w:rtl w:val="0"/>
              </w:rPr>
              <w:t xml:space="preserve">% of community measuring whole person wellbeing</w:t>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140.0" w:type="dxa"/>
              <w:bottom w:w="80.0" w:type="dxa"/>
              <w:right w:w="140.0" w:type="dxa"/>
            </w:tcMar>
          </w:tcPr>
          <w:p w:rsidR="00000000" w:rsidDel="00000000" w:rsidP="00000000" w:rsidRDefault="00000000" w:rsidRPr="00000000" w14:paraId="000001E3">
            <w:pPr>
              <w:widowControl w:val="0"/>
              <w:rPr>
                <w:rFonts w:ascii="Overpass" w:cs="Overpass" w:eastAsia="Overpass" w:hAnsi="Overpass"/>
              </w:rPr>
            </w:pPr>
            <w:r w:rsidDel="00000000" w:rsidR="00000000" w:rsidRPr="00000000">
              <w:rPr>
                <w:rFonts w:ascii="Overpass" w:cs="Overpass" w:eastAsia="Overpass" w:hAnsi="Overpass"/>
                <w:rtl w:val="0"/>
              </w:rPr>
              <w:t xml:space="preserve"># coaching hours offered to employer partners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140.0" w:type="dxa"/>
              <w:bottom w:w="80.0" w:type="dxa"/>
              <w:right w:w="140.0" w:type="dxa"/>
            </w:tcMar>
          </w:tcPr>
          <w:p w:rsidR="00000000" w:rsidDel="00000000" w:rsidP="00000000" w:rsidRDefault="00000000" w:rsidRPr="00000000" w14:paraId="000001E4">
            <w:pPr>
              <w:widowControl w:val="0"/>
              <w:rPr>
                <w:rFonts w:ascii="Overpass" w:cs="Overpass" w:eastAsia="Overpass" w:hAnsi="Overpass"/>
              </w:rPr>
            </w:pPr>
            <w:r w:rsidDel="00000000" w:rsidR="00000000" w:rsidRPr="00000000">
              <w:rPr>
                <w:rFonts w:ascii="Overpass" w:cs="Overpass" w:eastAsia="Overpass" w:hAnsi="Overpass"/>
                <w:rtl w:val="0"/>
              </w:rPr>
              <w:t xml:space="preserve">% of businesses in our region committed to decarceration-focused hiring</w:t>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140.0" w:type="dxa"/>
              <w:bottom w:w="80.0" w:type="dxa"/>
              <w:right w:w="140.0" w:type="dxa"/>
            </w:tcMar>
          </w:tcPr>
          <w:p w:rsidR="00000000" w:rsidDel="00000000" w:rsidP="00000000" w:rsidRDefault="00000000" w:rsidRPr="00000000" w14:paraId="000001E5">
            <w:pPr>
              <w:widowControl w:val="0"/>
              <w:rPr>
                <w:rFonts w:ascii="Overpass" w:cs="Overpass" w:eastAsia="Overpass" w:hAnsi="Overpass"/>
              </w:rPr>
            </w:pPr>
            <w:r w:rsidDel="00000000" w:rsidR="00000000" w:rsidRPr="00000000">
              <w:rPr>
                <w:rFonts w:ascii="Overpass" w:cs="Overpass" w:eastAsia="Overpass" w:hAnsi="Overpass"/>
                <w:rtl w:val="0"/>
              </w:rPr>
              <w:t xml:space="preserve">Retention or completion rate in workforce programming</w:t>
            </w:r>
          </w:p>
        </w:tc>
        <w:tc>
          <w:tcPr>
            <w:tcBorders>
              <w:top w:color="000000" w:space="0" w:sz="8" w:val="single"/>
              <w:left w:color="000000" w:space="0" w:sz="8" w:val="single"/>
              <w:bottom w:color="000000" w:space="0" w:sz="8" w:val="single"/>
              <w:right w:color="000000" w:space="0" w:sz="8" w:val="single"/>
            </w:tcBorders>
            <w:shd w:fill="auto" w:val="clear"/>
            <w:tcMar>
              <w:top w:w="80.0" w:type="dxa"/>
              <w:left w:w="140.0" w:type="dxa"/>
              <w:bottom w:w="80.0" w:type="dxa"/>
              <w:right w:w="140.0" w:type="dxa"/>
            </w:tcMar>
          </w:tcPr>
          <w:p w:rsidR="00000000" w:rsidDel="00000000" w:rsidP="00000000" w:rsidRDefault="00000000" w:rsidRPr="00000000" w14:paraId="000001E6">
            <w:pPr>
              <w:widowControl w:val="0"/>
              <w:rPr>
                <w:rFonts w:ascii="Overpass" w:cs="Overpass" w:eastAsia="Overpass" w:hAnsi="Overpass"/>
              </w:rPr>
            </w:pPr>
            <w:r w:rsidDel="00000000" w:rsidR="00000000" w:rsidRPr="00000000">
              <w:rPr>
                <w:rFonts w:ascii="Overpass" w:cs="Overpass" w:eastAsia="Overpass" w:hAnsi="Overpass"/>
                <w:rtl w:val="0"/>
              </w:rPr>
              <w:t xml:space="preserve">% of participant employees who increased preparation for the workplace</w:t>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140.0" w:type="dxa"/>
              <w:bottom w:w="80.0" w:type="dxa"/>
              <w:right w:w="140.0" w:type="dxa"/>
            </w:tcMar>
          </w:tcPr>
          <w:p w:rsidR="00000000" w:rsidDel="00000000" w:rsidP="00000000" w:rsidRDefault="00000000" w:rsidRPr="00000000" w14:paraId="000001E7">
            <w:pPr>
              <w:widowControl w:val="0"/>
              <w:rPr>
                <w:rFonts w:ascii="Overpass" w:cs="Overpass" w:eastAsia="Overpass" w:hAnsi="Overpass"/>
              </w:rPr>
            </w:pPr>
            <w:r w:rsidDel="00000000" w:rsidR="00000000" w:rsidRPr="00000000">
              <w:rPr>
                <w:rFonts w:ascii="Overpass" w:cs="Overpass" w:eastAsia="Overpass" w:hAnsi="Overpass"/>
                <w:rtl w:val="0"/>
              </w:rPr>
              <w:t xml:space="preserve"># of people who passed knife skills 101</w:t>
            </w:r>
          </w:p>
        </w:tc>
        <w:tc>
          <w:tcPr>
            <w:tcBorders>
              <w:top w:color="000000" w:space="0" w:sz="8" w:val="single"/>
              <w:left w:color="000000" w:space="0" w:sz="8" w:val="single"/>
              <w:bottom w:color="000000" w:space="0" w:sz="8" w:val="single"/>
              <w:right w:color="000000" w:space="0" w:sz="8" w:val="single"/>
            </w:tcBorders>
            <w:shd w:fill="auto" w:val="clear"/>
            <w:tcMar>
              <w:top w:w="80.0" w:type="dxa"/>
              <w:left w:w="140.0" w:type="dxa"/>
              <w:bottom w:w="80.0" w:type="dxa"/>
              <w:right w:w="140.0" w:type="dxa"/>
            </w:tcMar>
          </w:tcPr>
          <w:p w:rsidR="00000000" w:rsidDel="00000000" w:rsidP="00000000" w:rsidRDefault="00000000" w:rsidRPr="00000000" w14:paraId="000001E8">
            <w:pPr>
              <w:widowControl w:val="0"/>
              <w:rPr>
                <w:rFonts w:ascii="Overpass" w:cs="Overpass" w:eastAsia="Overpass" w:hAnsi="Overpass"/>
              </w:rPr>
            </w:pPr>
            <w:r w:rsidDel="00000000" w:rsidR="00000000" w:rsidRPr="00000000">
              <w:rPr>
                <w:rFonts w:ascii="Overpass" w:cs="Overpass" w:eastAsia="Overpass" w:hAnsi="Overpass"/>
                <w:rtl w:val="0"/>
              </w:rPr>
              <w:t xml:space="preserve">% of participant employees who increased preparation for the workplace</w:t>
            </w:r>
          </w:p>
        </w:tc>
      </w:tr>
    </w:tbl>
    <w:p w:rsidR="00000000" w:rsidDel="00000000" w:rsidP="00000000" w:rsidRDefault="00000000" w:rsidRPr="00000000" w14:paraId="000001E9">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EA">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Start here:</w:t>
      </w:r>
    </w:p>
    <w:p w:rsidR="00000000" w:rsidDel="00000000" w:rsidP="00000000" w:rsidRDefault="00000000" w:rsidRPr="00000000" w14:paraId="000001EB">
      <w:pPr>
        <w:numPr>
          <w:ilvl w:val="0"/>
          <w:numId w:val="19"/>
        </w:numPr>
        <w:ind w:left="720" w:hanging="360"/>
        <w:rPr>
          <w:rFonts w:ascii="Overpass" w:cs="Overpass" w:eastAsia="Overpass" w:hAnsi="Overpass"/>
          <w:sz w:val="24"/>
          <w:szCs w:val="24"/>
          <w:u w:val="none"/>
        </w:rPr>
      </w:pPr>
      <w:r w:rsidDel="00000000" w:rsidR="00000000" w:rsidRPr="00000000">
        <w:rPr>
          <w:rFonts w:ascii="Overpass" w:cs="Overpass" w:eastAsia="Overpass" w:hAnsi="Overpass"/>
          <w:sz w:val="24"/>
          <w:szCs w:val="24"/>
          <w:rtl w:val="0"/>
        </w:rPr>
        <w:t xml:space="preserve">Identify the metrics (outputs) that will help you track your activities. </w:t>
      </w:r>
    </w:p>
    <w:p w:rsidR="00000000" w:rsidDel="00000000" w:rsidP="00000000" w:rsidRDefault="00000000" w:rsidRPr="00000000" w14:paraId="000001EC">
      <w:pPr>
        <w:numPr>
          <w:ilvl w:val="0"/>
          <w:numId w:val="19"/>
        </w:numPr>
        <w:ind w:left="720" w:hanging="360"/>
        <w:rPr>
          <w:rFonts w:ascii="Overpass" w:cs="Overpass" w:eastAsia="Overpass" w:hAnsi="Overpass"/>
          <w:sz w:val="24"/>
          <w:szCs w:val="24"/>
          <w:u w:val="none"/>
        </w:rPr>
      </w:pPr>
      <w:r w:rsidDel="00000000" w:rsidR="00000000" w:rsidRPr="00000000">
        <w:rPr>
          <w:rFonts w:ascii="Overpass" w:cs="Overpass" w:eastAsia="Overpass" w:hAnsi="Overpass"/>
          <w:sz w:val="24"/>
          <w:szCs w:val="24"/>
          <w:rtl w:val="0"/>
        </w:rPr>
        <w:t xml:space="preserve">Ask “What do we need to do on a daily or weekly basis in order to meet our outcome goals?”</w:t>
      </w:r>
    </w:p>
    <w:p w:rsidR="00000000" w:rsidDel="00000000" w:rsidP="00000000" w:rsidRDefault="00000000" w:rsidRPr="00000000" w14:paraId="000001ED">
      <w:pPr>
        <w:numPr>
          <w:ilvl w:val="0"/>
          <w:numId w:val="19"/>
        </w:numPr>
        <w:ind w:left="720" w:hanging="360"/>
        <w:rPr>
          <w:rFonts w:ascii="Overpass" w:cs="Overpass" w:eastAsia="Overpass" w:hAnsi="Overpass"/>
          <w:sz w:val="24"/>
          <w:szCs w:val="24"/>
          <w:u w:val="none"/>
        </w:rPr>
      </w:pPr>
      <w:r w:rsidDel="00000000" w:rsidR="00000000" w:rsidRPr="00000000">
        <w:rPr>
          <w:rFonts w:ascii="Overpass" w:cs="Overpass" w:eastAsia="Overpass" w:hAnsi="Overpass"/>
          <w:sz w:val="24"/>
          <w:szCs w:val="24"/>
          <w:rtl w:val="0"/>
        </w:rPr>
        <w:t xml:space="preserve">Whittle the list down to the core metrics that are worthy of setting output goals for. The list should include only those items that would be useful to your team to track and observe</w:t>
      </w:r>
      <w:r w:rsidDel="00000000" w:rsidR="00000000" w:rsidRPr="00000000">
        <w:rPr>
          <w:rFonts w:ascii="Overpass" w:cs="Overpass" w:eastAsia="Overpass" w:hAnsi="Overpass"/>
          <w:sz w:val="24"/>
          <w:szCs w:val="24"/>
          <w:rtl w:val="0"/>
        </w:rPr>
        <w:t xml:space="preserve">. </w:t>
      </w:r>
    </w:p>
    <w:p w:rsidR="00000000" w:rsidDel="00000000" w:rsidP="00000000" w:rsidRDefault="00000000" w:rsidRPr="00000000" w14:paraId="000001EE">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EF">
      <w:pPr>
        <w:pStyle w:val="Heading3"/>
        <w:rPr>
          <w:rFonts w:ascii="Overpass" w:cs="Overpass" w:eastAsia="Overpass" w:hAnsi="Overpass"/>
          <w:sz w:val="24"/>
          <w:szCs w:val="24"/>
        </w:rPr>
      </w:pPr>
      <w:bookmarkStart w:colFirst="0" w:colLast="0" w:name="_heading=h.26in1rg" w:id="12"/>
      <w:bookmarkEnd w:id="12"/>
      <w:r w:rsidDel="00000000" w:rsidR="00000000" w:rsidRPr="00000000">
        <w:rPr>
          <w:rtl w:val="0"/>
        </w:rPr>
      </w:r>
    </w:p>
    <w:p w:rsidR="00000000" w:rsidDel="00000000" w:rsidP="00000000" w:rsidRDefault="00000000" w:rsidRPr="00000000" w14:paraId="000001F0">
      <w:pPr>
        <w:pStyle w:val="Heading3"/>
        <w:rPr>
          <w:rFonts w:ascii="Overpass" w:cs="Overpass" w:eastAsia="Overpass" w:hAnsi="Overpass"/>
          <w:sz w:val="24"/>
          <w:szCs w:val="24"/>
          <w:shd w:fill="auto" w:val="clear"/>
        </w:rPr>
      </w:pPr>
      <w:bookmarkStart w:colFirst="0" w:colLast="0" w:name="_heading=h.lnxbz9" w:id="13"/>
      <w:bookmarkEnd w:id="13"/>
      <w:r w:rsidDel="00000000" w:rsidR="00000000" w:rsidRPr="00000000">
        <w:rPr>
          <w:rFonts w:ascii="Overpass" w:cs="Overpass" w:eastAsia="Overpass" w:hAnsi="Overpass"/>
          <w:sz w:val="24"/>
          <w:szCs w:val="24"/>
          <w:shd w:fill="auto" w:val="clear"/>
          <w:rtl w:val="0"/>
        </w:rPr>
        <w:t xml:space="preserve">Steps for Evaluating your Logic Model</w:t>
      </w:r>
    </w:p>
    <w:p w:rsidR="00000000" w:rsidDel="00000000" w:rsidP="00000000" w:rsidRDefault="00000000" w:rsidRPr="00000000" w14:paraId="000001F1">
      <w:pPr>
        <w:pStyle w:val="Heading4"/>
        <w:numPr>
          <w:ilvl w:val="0"/>
          <w:numId w:val="32"/>
        </w:numPr>
        <w:spacing w:after="0" w:lineRule="auto"/>
        <w:ind w:left="720" w:hanging="360"/>
        <w:rPr>
          <w:rFonts w:ascii="Overpass" w:cs="Overpass" w:eastAsia="Overpass" w:hAnsi="Overpass"/>
          <w:sz w:val="24"/>
          <w:szCs w:val="24"/>
        </w:rPr>
      </w:pPr>
      <w:bookmarkStart w:colFirst="0" w:colLast="0" w:name="_heading=h.35nkun2" w:id="14"/>
      <w:bookmarkEnd w:id="14"/>
      <w:r w:rsidDel="00000000" w:rsidR="00000000" w:rsidRPr="00000000">
        <w:rPr>
          <w:rFonts w:ascii="Overpass" w:cs="Overpass" w:eastAsia="Overpass" w:hAnsi="Overpass"/>
          <w:sz w:val="24"/>
          <w:szCs w:val="24"/>
          <w:rtl w:val="0"/>
        </w:rPr>
        <w:t xml:space="preserve">Audit all program activity to determine alignment with intended outcomes.</w:t>
      </w:r>
    </w:p>
    <w:p w:rsidR="00000000" w:rsidDel="00000000" w:rsidP="00000000" w:rsidRDefault="00000000" w:rsidRPr="00000000" w14:paraId="000001F2">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Approximate time to complete this task:</w:t>
      </w:r>
      <w:r w:rsidDel="00000000" w:rsidR="00000000" w:rsidRPr="00000000">
        <w:rPr>
          <w:rFonts w:ascii="Overpass" w:cs="Overpass" w:eastAsia="Overpass" w:hAnsi="Overpass"/>
          <w:sz w:val="24"/>
          <w:szCs w:val="24"/>
          <w:rtl w:val="0"/>
        </w:rPr>
        <w:t xml:space="preserve"> 3 hours</w:t>
      </w:r>
    </w:p>
    <w:p w:rsidR="00000000" w:rsidDel="00000000" w:rsidP="00000000" w:rsidRDefault="00000000" w:rsidRPr="00000000" w14:paraId="000001F3">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F4">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After drafting your logic model, your first step is testing it for logic. Your logic model is “sound” when:</w:t>
      </w:r>
    </w:p>
    <w:p w:rsidR="00000000" w:rsidDel="00000000" w:rsidP="00000000" w:rsidRDefault="00000000" w:rsidRPr="00000000" w14:paraId="000001F5">
      <w:pPr>
        <w:numPr>
          <w:ilvl w:val="0"/>
          <w:numId w:val="14"/>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We ask “if/then” questions about our logic model: “If we do this, then should this reasonably be expected to happen?”</w:t>
      </w:r>
    </w:p>
    <w:p w:rsidR="00000000" w:rsidDel="00000000" w:rsidP="00000000" w:rsidRDefault="00000000" w:rsidRPr="00000000" w14:paraId="000001F6">
      <w:pPr>
        <w:numPr>
          <w:ilvl w:val="0"/>
          <w:numId w:val="14"/>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The focus population seems to be set up to benefit from the activities you’ve listed.</w:t>
      </w:r>
    </w:p>
    <w:p w:rsidR="00000000" w:rsidDel="00000000" w:rsidP="00000000" w:rsidRDefault="00000000" w:rsidRPr="00000000" w14:paraId="000001F7">
      <w:pPr>
        <w:numPr>
          <w:ilvl w:val="0"/>
          <w:numId w:val="14"/>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The activities seem to be the right activities to generate the outputs you’ve listed.</w:t>
      </w:r>
    </w:p>
    <w:p w:rsidR="00000000" w:rsidDel="00000000" w:rsidP="00000000" w:rsidRDefault="00000000" w:rsidRPr="00000000" w14:paraId="000001F8">
      <w:pPr>
        <w:numPr>
          <w:ilvl w:val="0"/>
          <w:numId w:val="14"/>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The outputs seem to lend themselves to the outcomes you’ve listed.</w:t>
      </w:r>
    </w:p>
    <w:p w:rsidR="00000000" w:rsidDel="00000000" w:rsidP="00000000" w:rsidRDefault="00000000" w:rsidRPr="00000000" w14:paraId="000001F9">
      <w:pPr>
        <w:numPr>
          <w:ilvl w:val="0"/>
          <w:numId w:val="14"/>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All together, you seem set up to achieve the impact statement you’ve provided.</w:t>
      </w:r>
    </w:p>
    <w:p w:rsidR="00000000" w:rsidDel="00000000" w:rsidP="00000000" w:rsidRDefault="00000000" w:rsidRPr="00000000" w14:paraId="000001FA">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FB">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 program activity audit is an internal process that tests the correlation between the activities you’re doing and the outputs and outcomes they are generating. This is useful because it allows the team to see the value of their work. It also allows the program leaders to cancel or revise activities that are no longer useful.</w:t>
      </w:r>
    </w:p>
    <w:p w:rsidR="00000000" w:rsidDel="00000000" w:rsidP="00000000" w:rsidRDefault="00000000" w:rsidRPr="00000000" w14:paraId="000001FC">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Feel free to use our </w:t>
      </w:r>
      <w:hyperlink r:id="rId10">
        <w:r w:rsidDel="00000000" w:rsidR="00000000" w:rsidRPr="00000000">
          <w:rPr>
            <w:rFonts w:ascii="Overpass" w:cs="Overpass" w:eastAsia="Overpass" w:hAnsi="Overpass"/>
            <w:color w:val="1155cc"/>
            <w:sz w:val="24"/>
            <w:szCs w:val="24"/>
            <w:u w:val="single"/>
            <w:rtl w:val="0"/>
          </w:rPr>
          <w:t xml:space="preserve">“Program Activity Audit”</w:t>
        </w:r>
      </w:hyperlink>
      <w:r w:rsidDel="00000000" w:rsidR="00000000" w:rsidRPr="00000000">
        <w:rPr>
          <w:rFonts w:ascii="Overpass" w:cs="Overpass" w:eastAsia="Overpass" w:hAnsi="Overpass"/>
          <w:sz w:val="24"/>
          <w:szCs w:val="24"/>
          <w:rtl w:val="0"/>
        </w:rPr>
        <w:t xml:space="preserve"> sheet to conduct the following exercise:</w:t>
      </w:r>
    </w:p>
    <w:p w:rsidR="00000000" w:rsidDel="00000000" w:rsidP="00000000" w:rsidRDefault="00000000" w:rsidRPr="00000000" w14:paraId="000001FD">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1FE">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Start here:</w:t>
      </w:r>
    </w:p>
    <w:p w:rsidR="00000000" w:rsidDel="00000000" w:rsidP="00000000" w:rsidRDefault="00000000" w:rsidRPr="00000000" w14:paraId="000001FF">
      <w:pPr>
        <w:numPr>
          <w:ilvl w:val="0"/>
          <w:numId w:val="8"/>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Copy the list of activities from your logic model into a spreadsheet.</w:t>
      </w:r>
    </w:p>
    <w:p w:rsidR="00000000" w:rsidDel="00000000" w:rsidP="00000000" w:rsidRDefault="00000000" w:rsidRPr="00000000" w14:paraId="00000200">
      <w:pPr>
        <w:numPr>
          <w:ilvl w:val="0"/>
          <w:numId w:val="8"/>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Ask your front line program staff to add other activities they do on a regular basis that they would like to add to the audit list. Explain: “we are testing how helpful our day to day activities are in meeting our goals.”</w:t>
      </w:r>
    </w:p>
    <w:p w:rsidR="00000000" w:rsidDel="00000000" w:rsidP="00000000" w:rsidRDefault="00000000" w:rsidRPr="00000000" w14:paraId="00000201">
      <w:pPr>
        <w:numPr>
          <w:ilvl w:val="0"/>
          <w:numId w:val="8"/>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Assign each person on your team a column beside the list of activities. Label each column with the team member’s name.</w:t>
      </w:r>
    </w:p>
    <w:p w:rsidR="00000000" w:rsidDel="00000000" w:rsidP="00000000" w:rsidRDefault="00000000" w:rsidRPr="00000000" w14:paraId="00000202">
      <w:pPr>
        <w:numPr>
          <w:ilvl w:val="0"/>
          <w:numId w:val="8"/>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Present the outcome goals (from the logic model) clearly in plain sight. Explain: “Each of us will rank the activities on this list on a scale from 1-3 in terms of how helpful the activity is in meeting our outcome goals. We’re using the outcomes rather than the outputs because we want to keep our focus on the big picture. We believe that all our work, all the things we spend time and money on, should be driving toward our goals.”</w:t>
      </w:r>
    </w:p>
    <w:p w:rsidR="00000000" w:rsidDel="00000000" w:rsidP="00000000" w:rsidRDefault="00000000" w:rsidRPr="00000000" w14:paraId="00000203">
      <w:pPr>
        <w:numPr>
          <w:ilvl w:val="0"/>
          <w:numId w:val="8"/>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Ask each person to rank each activity by adding a 1, 2, or 3, in the cell beside the activity. 1=not at all helpful in meeting our goals, 2=somewhat helpful in meeting our goals, 3=very helpful in meeting our goals.</w:t>
      </w:r>
    </w:p>
    <w:p w:rsidR="00000000" w:rsidDel="00000000" w:rsidP="00000000" w:rsidRDefault="00000000" w:rsidRPr="00000000" w14:paraId="00000204">
      <w:pPr>
        <w:numPr>
          <w:ilvl w:val="0"/>
          <w:numId w:val="8"/>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When everyone is finished scoring each activity, highlight those that had controversy. Anything that people disagreed on (some marked it 1, others 3) should be highlighted. </w:t>
      </w:r>
    </w:p>
    <w:p w:rsidR="00000000" w:rsidDel="00000000" w:rsidP="00000000" w:rsidRDefault="00000000" w:rsidRPr="00000000" w14:paraId="00000205">
      <w:pPr>
        <w:numPr>
          <w:ilvl w:val="0"/>
          <w:numId w:val="8"/>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Indicate that any activity that scored an average of 2 is up for revision. We want to change the way we do this activity in order to make it more aligned with our goals.</w:t>
      </w:r>
    </w:p>
    <w:p w:rsidR="00000000" w:rsidDel="00000000" w:rsidP="00000000" w:rsidRDefault="00000000" w:rsidRPr="00000000" w14:paraId="00000206">
      <w:pPr>
        <w:numPr>
          <w:ilvl w:val="0"/>
          <w:numId w:val="8"/>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Indicate that any activity that scores an average of 1 is up to be canceled. We no longer want to spend time on activities that we all believe are not well suited to meet our goals. </w:t>
      </w:r>
    </w:p>
    <w:p w:rsidR="00000000" w:rsidDel="00000000" w:rsidP="00000000" w:rsidRDefault="00000000" w:rsidRPr="00000000" w14:paraId="00000207">
      <w:pPr>
        <w:numPr>
          <w:ilvl w:val="0"/>
          <w:numId w:val="8"/>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Indicate that any activity that scores an average of 3 will pass forward. We will continue to invest in these activities.</w:t>
      </w:r>
    </w:p>
    <w:p w:rsidR="00000000" w:rsidDel="00000000" w:rsidP="00000000" w:rsidRDefault="00000000" w:rsidRPr="00000000" w14:paraId="00000208">
      <w:pPr>
        <w:numPr>
          <w:ilvl w:val="0"/>
          <w:numId w:val="8"/>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Assign activities that scored an average of 2 to the team responsible for them. They will need to return to the group with a proposed revision to these activities at the next meeting.</w:t>
      </w:r>
    </w:p>
    <w:p w:rsidR="00000000" w:rsidDel="00000000" w:rsidP="00000000" w:rsidRDefault="00000000" w:rsidRPr="00000000" w14:paraId="00000209">
      <w:pPr>
        <w:numPr>
          <w:ilvl w:val="0"/>
          <w:numId w:val="8"/>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Ask the team to list any new activities that are not on our list, but should be added in order to meet our outcome goals.</w:t>
      </w:r>
    </w:p>
    <w:p w:rsidR="00000000" w:rsidDel="00000000" w:rsidP="00000000" w:rsidRDefault="00000000" w:rsidRPr="00000000" w14:paraId="0000020A">
      <w:pPr>
        <w:numPr>
          <w:ilvl w:val="0"/>
          <w:numId w:val="8"/>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Assign new activities to the team responsible to create a plan for implementation.</w:t>
      </w:r>
      <w:r w:rsidDel="00000000" w:rsidR="00000000" w:rsidRPr="00000000">
        <w:rPr>
          <w:rtl w:val="0"/>
        </w:rPr>
      </w:r>
    </w:p>
    <w:p w:rsidR="00000000" w:rsidDel="00000000" w:rsidP="00000000" w:rsidRDefault="00000000" w:rsidRPr="00000000" w14:paraId="0000020B">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0C">
      <w:pPr>
        <w:pStyle w:val="Heading4"/>
        <w:numPr>
          <w:ilvl w:val="0"/>
          <w:numId w:val="32"/>
        </w:numPr>
        <w:spacing w:after="0" w:lineRule="auto"/>
        <w:ind w:left="720" w:hanging="360"/>
        <w:rPr>
          <w:rFonts w:ascii="Overpass" w:cs="Overpass" w:eastAsia="Overpass" w:hAnsi="Overpass"/>
          <w:sz w:val="24"/>
          <w:szCs w:val="24"/>
        </w:rPr>
      </w:pPr>
      <w:bookmarkStart w:colFirst="0" w:colLast="0" w:name="_heading=h.1ksv4uv" w:id="15"/>
      <w:bookmarkEnd w:id="15"/>
      <w:r w:rsidDel="00000000" w:rsidR="00000000" w:rsidRPr="00000000">
        <w:rPr>
          <w:rFonts w:ascii="Overpass" w:cs="Overpass" w:eastAsia="Overpass" w:hAnsi="Overpass"/>
          <w:sz w:val="24"/>
          <w:szCs w:val="24"/>
          <w:rtl w:val="0"/>
        </w:rPr>
        <w:t xml:space="preserve">Create a data collection plan for outputs and outcomes.</w:t>
      </w:r>
    </w:p>
    <w:p w:rsidR="00000000" w:rsidDel="00000000" w:rsidP="00000000" w:rsidRDefault="00000000" w:rsidRPr="00000000" w14:paraId="0000020D">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Approximate time to complete this task:</w:t>
      </w:r>
      <w:r w:rsidDel="00000000" w:rsidR="00000000" w:rsidRPr="00000000">
        <w:rPr>
          <w:rFonts w:ascii="Overpass" w:cs="Overpass" w:eastAsia="Overpass" w:hAnsi="Overpass"/>
          <w:sz w:val="24"/>
          <w:szCs w:val="24"/>
          <w:rtl w:val="0"/>
        </w:rPr>
        <w:t xml:space="preserve"> 5 hours</w:t>
      </w:r>
    </w:p>
    <w:p w:rsidR="00000000" w:rsidDel="00000000" w:rsidP="00000000" w:rsidRDefault="00000000" w:rsidRPr="00000000" w14:paraId="0000020E">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0F">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Having decided the content and scope of your outcome goals, you are through the biggest hurdle of evaluation. Like any scientific inquiry, the most challenging part is often the design of the experiment. Forming a hypothesis based on a theory. Deciding what is most important to measure. </w:t>
      </w:r>
    </w:p>
    <w:p w:rsidR="00000000" w:rsidDel="00000000" w:rsidP="00000000" w:rsidRDefault="00000000" w:rsidRPr="00000000" w14:paraId="00000210">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11">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It’s important to not give up on outcome goals simply because they seem impossible to measure. We have found that you can measure practically anything with the right tools. </w:t>
      </w:r>
    </w:p>
    <w:p w:rsidR="00000000" w:rsidDel="00000000" w:rsidP="00000000" w:rsidRDefault="00000000" w:rsidRPr="00000000" w14:paraId="00000212">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13">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The first step in creating a data collection plan for your outcome goals is to identify the focal point. Do you want to learn about change at the individual, group, or societal level or more than one? Each will require a different evaluation method. Within ESEs, you will at least be measuring change at the individual level–the people working in your enterprise. Some ESEs also work to change communities or systems. Measuring change at these levels often requires leveraging evaluation partners.</w:t>
      </w:r>
    </w:p>
    <w:p w:rsidR="00000000" w:rsidDel="00000000" w:rsidP="00000000" w:rsidRDefault="00000000" w:rsidRPr="00000000" w14:paraId="00000214">
      <w:pPr>
        <w:widowControl w:val="0"/>
        <w:spacing w:line="276" w:lineRule="auto"/>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15">
      <w:pPr>
        <w:widowControl w:val="0"/>
        <w:spacing w:line="276" w:lineRule="auto"/>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16">
      <w:pPr>
        <w:widowControl w:val="0"/>
        <w:spacing w:line="276" w:lineRule="auto"/>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17">
      <w:pPr>
        <w:widowControl w:val="0"/>
        <w:spacing w:line="276" w:lineRule="auto"/>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18">
      <w:pPr>
        <w:widowControl w:val="0"/>
        <w:spacing w:line="276" w:lineRule="auto"/>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19">
      <w:pPr>
        <w:widowControl w:val="0"/>
        <w:spacing w:line="276" w:lineRule="auto"/>
        <w:rPr>
          <w:rFonts w:ascii="Overpass" w:cs="Overpass" w:eastAsia="Overpass" w:hAnsi="Overpass"/>
          <w:sz w:val="24"/>
          <w:szCs w:val="24"/>
        </w:rPr>
      </w:pPr>
      <w:r w:rsidDel="00000000" w:rsidR="00000000" w:rsidRPr="00000000">
        <w:rPr>
          <w:rtl w:val="0"/>
        </w:rPr>
      </w:r>
    </w:p>
    <w:tbl>
      <w:tblPr>
        <w:tblStyle w:val="Table4"/>
        <w:tblW w:w="10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2520"/>
        <w:gridCol w:w="2790"/>
        <w:gridCol w:w="3465"/>
        <w:tblGridChange w:id="0">
          <w:tblGrid>
            <w:gridCol w:w="1785"/>
            <w:gridCol w:w="2520"/>
            <w:gridCol w:w="2790"/>
            <w:gridCol w:w="3465"/>
          </w:tblGrid>
        </w:tblGridChange>
      </w:tblGrid>
      <w:tr>
        <w:trPr>
          <w:cantSplit w:val="0"/>
          <w:trHeight w:val="400" w:hRule="atLeast"/>
          <w:tblHeader w:val="0"/>
        </w:trPr>
        <w:tc>
          <w:tcPr>
            <w:tcBorders>
              <w:top w:color="808080" w:space="0" w:sz="8" w:val="single"/>
              <w:left w:color="808080" w:space="0" w:sz="8" w:val="single"/>
              <w:bottom w:color="808080" w:space="0" w:sz="8" w:val="single"/>
              <w:right w:color="90989b" w:space="0" w:sz="8" w:val="single"/>
            </w:tcBorders>
            <w:shd w:fill="001a70" w:val="clear"/>
            <w:tcMar>
              <w:top w:w="80.0" w:type="dxa"/>
              <w:left w:w="80.0" w:type="dxa"/>
              <w:bottom w:w="80.0" w:type="dxa"/>
              <w:right w:w="80.0" w:type="dxa"/>
            </w:tcMar>
          </w:tcPr>
          <w:p w:rsidR="00000000" w:rsidDel="00000000" w:rsidP="00000000" w:rsidRDefault="00000000" w:rsidRPr="00000000" w14:paraId="0000021A">
            <w:pPr>
              <w:widowControl w:val="0"/>
              <w:rPr>
                <w:rFonts w:ascii="Overpass" w:cs="Overpass" w:eastAsia="Overpass" w:hAnsi="Overpass"/>
                <w:b w:val="1"/>
                <w:color w:val="ffffff"/>
                <w:sz w:val="24"/>
                <w:szCs w:val="24"/>
              </w:rPr>
            </w:pPr>
            <w:r w:rsidDel="00000000" w:rsidR="00000000" w:rsidRPr="00000000">
              <w:rPr>
                <w:rFonts w:ascii="Overpass" w:cs="Overpass" w:eastAsia="Overpass" w:hAnsi="Overpass"/>
                <w:b w:val="1"/>
                <w:color w:val="ffffff"/>
                <w:sz w:val="24"/>
                <w:szCs w:val="24"/>
                <w:rtl w:val="0"/>
              </w:rPr>
              <w:t xml:space="preserve">Focal Point</w:t>
            </w:r>
          </w:p>
        </w:tc>
        <w:tc>
          <w:tcPr>
            <w:tcBorders>
              <w:top w:color="808080" w:space="0" w:sz="8" w:val="single"/>
              <w:left w:color="90989b" w:space="0" w:sz="8" w:val="single"/>
              <w:bottom w:color="808080" w:space="0" w:sz="8" w:val="single"/>
              <w:right w:color="90989b" w:space="0" w:sz="8" w:val="single"/>
            </w:tcBorders>
            <w:tcMar>
              <w:top w:w="80.0" w:type="dxa"/>
              <w:left w:w="80.0" w:type="dxa"/>
              <w:bottom w:w="80.0" w:type="dxa"/>
              <w:right w:w="80.0" w:type="dxa"/>
            </w:tcMar>
          </w:tcPr>
          <w:p w:rsidR="00000000" w:rsidDel="00000000" w:rsidP="00000000" w:rsidRDefault="00000000" w:rsidRPr="00000000" w14:paraId="0000021B">
            <w:pPr>
              <w:widowControl w:val="0"/>
              <w:rPr>
                <w:rFonts w:ascii="Overpass" w:cs="Overpass" w:eastAsia="Overpass" w:hAnsi="Overpass"/>
                <w:b w:val="1"/>
                <w:sz w:val="24"/>
                <w:szCs w:val="24"/>
              </w:rPr>
            </w:pPr>
            <w:r w:rsidDel="00000000" w:rsidR="00000000" w:rsidRPr="00000000">
              <w:rPr>
                <w:rFonts w:ascii="Overpass" w:cs="Overpass" w:eastAsia="Overpass" w:hAnsi="Overpass"/>
                <w:b w:val="1"/>
                <w:sz w:val="24"/>
                <w:szCs w:val="24"/>
                <w:rtl w:val="0"/>
              </w:rPr>
              <w:t xml:space="preserve">Individuals</w:t>
            </w:r>
          </w:p>
        </w:tc>
        <w:tc>
          <w:tcPr>
            <w:tcBorders>
              <w:top w:color="808080" w:space="0" w:sz="8" w:val="single"/>
              <w:left w:color="90989b" w:space="0" w:sz="8" w:val="single"/>
              <w:bottom w:color="808080" w:space="0" w:sz="8" w:val="single"/>
              <w:right w:color="90989b" w:space="0" w:sz="8" w:val="single"/>
            </w:tcBorders>
            <w:tcMar>
              <w:top w:w="80.0" w:type="dxa"/>
              <w:left w:w="80.0" w:type="dxa"/>
              <w:bottom w:w="80.0" w:type="dxa"/>
              <w:right w:w="80.0" w:type="dxa"/>
            </w:tcMar>
          </w:tcPr>
          <w:p w:rsidR="00000000" w:rsidDel="00000000" w:rsidP="00000000" w:rsidRDefault="00000000" w:rsidRPr="00000000" w14:paraId="0000021C">
            <w:pPr>
              <w:widowControl w:val="0"/>
              <w:rPr>
                <w:rFonts w:ascii="Overpass" w:cs="Overpass" w:eastAsia="Overpass" w:hAnsi="Overpass"/>
                <w:b w:val="1"/>
                <w:sz w:val="24"/>
                <w:szCs w:val="24"/>
              </w:rPr>
            </w:pPr>
            <w:r w:rsidDel="00000000" w:rsidR="00000000" w:rsidRPr="00000000">
              <w:rPr>
                <w:rFonts w:ascii="Overpass" w:cs="Overpass" w:eastAsia="Overpass" w:hAnsi="Overpass"/>
                <w:b w:val="1"/>
                <w:sz w:val="24"/>
                <w:szCs w:val="24"/>
                <w:rtl w:val="0"/>
              </w:rPr>
              <w:t xml:space="preserve">Small Groups</w:t>
            </w:r>
          </w:p>
        </w:tc>
        <w:tc>
          <w:tcPr>
            <w:tcBorders>
              <w:top w:color="808080" w:space="0" w:sz="8" w:val="single"/>
              <w:left w:color="90989b" w:space="0" w:sz="8" w:val="single"/>
              <w:bottom w:color="808080" w:space="0" w:sz="8" w:val="single"/>
              <w:right w:color="808080" w:space="0" w:sz="8" w:val="single"/>
            </w:tcBorders>
            <w:tcMar>
              <w:top w:w="80.0" w:type="dxa"/>
              <w:left w:w="80.0" w:type="dxa"/>
              <w:bottom w:w="80.0" w:type="dxa"/>
              <w:right w:w="80.0" w:type="dxa"/>
            </w:tcMar>
          </w:tcPr>
          <w:p w:rsidR="00000000" w:rsidDel="00000000" w:rsidP="00000000" w:rsidRDefault="00000000" w:rsidRPr="00000000" w14:paraId="0000021D">
            <w:pPr>
              <w:widowControl w:val="0"/>
              <w:rPr>
                <w:rFonts w:ascii="Overpass" w:cs="Overpass" w:eastAsia="Overpass" w:hAnsi="Overpass"/>
                <w:b w:val="1"/>
                <w:sz w:val="24"/>
                <w:szCs w:val="24"/>
              </w:rPr>
            </w:pPr>
            <w:r w:rsidDel="00000000" w:rsidR="00000000" w:rsidRPr="00000000">
              <w:rPr>
                <w:rFonts w:ascii="Overpass" w:cs="Overpass" w:eastAsia="Overpass" w:hAnsi="Overpass"/>
                <w:b w:val="1"/>
                <w:sz w:val="24"/>
                <w:szCs w:val="24"/>
                <w:rtl w:val="0"/>
              </w:rPr>
              <w:t xml:space="preserve">Societal Change</w:t>
            </w:r>
          </w:p>
        </w:tc>
      </w:tr>
      <w:tr>
        <w:trPr>
          <w:cantSplit w:val="0"/>
          <w:trHeight w:val="1485" w:hRule="atLeast"/>
          <w:tblHeader w:val="0"/>
        </w:trPr>
        <w:tc>
          <w:tcPr>
            <w:tcBorders>
              <w:top w:color="808080" w:space="0" w:sz="8" w:val="single"/>
              <w:left w:color="808080" w:space="0" w:sz="8" w:val="single"/>
              <w:bottom w:color="808080" w:space="0" w:sz="8" w:val="single"/>
              <w:right w:color="90989b" w:space="0" w:sz="8" w:val="single"/>
            </w:tcBorders>
            <w:shd w:fill="001a70" w:val="clear"/>
            <w:tcMar>
              <w:top w:w="80.0" w:type="dxa"/>
              <w:left w:w="80.0" w:type="dxa"/>
              <w:bottom w:w="80.0" w:type="dxa"/>
              <w:right w:w="80.0" w:type="dxa"/>
            </w:tcMar>
          </w:tcPr>
          <w:p w:rsidR="00000000" w:rsidDel="00000000" w:rsidP="00000000" w:rsidRDefault="00000000" w:rsidRPr="00000000" w14:paraId="0000021E">
            <w:pPr>
              <w:widowControl w:val="0"/>
              <w:rPr>
                <w:rFonts w:ascii="Overpass" w:cs="Overpass" w:eastAsia="Overpass" w:hAnsi="Overpass"/>
                <w:b w:val="1"/>
                <w:color w:val="ffffff"/>
                <w:sz w:val="24"/>
                <w:szCs w:val="24"/>
              </w:rPr>
            </w:pPr>
            <w:r w:rsidDel="00000000" w:rsidR="00000000" w:rsidRPr="00000000">
              <w:rPr>
                <w:rFonts w:ascii="Overpass" w:cs="Overpass" w:eastAsia="Overpass" w:hAnsi="Overpass"/>
                <w:b w:val="1"/>
                <w:color w:val="ffffff"/>
                <w:sz w:val="24"/>
                <w:szCs w:val="24"/>
                <w:rtl w:val="0"/>
              </w:rPr>
              <w:t xml:space="preserve">Example Goal</w:t>
            </w:r>
          </w:p>
        </w:tc>
        <w:tc>
          <w:tcPr>
            <w:tcBorders>
              <w:top w:color="808080" w:space="0" w:sz="8" w:val="single"/>
              <w:left w:color="90989b" w:space="0" w:sz="8" w:val="single"/>
              <w:bottom w:color="808080" w:space="0" w:sz="8" w:val="single"/>
              <w:right w:color="90989b" w:space="0" w:sz="8" w:val="single"/>
            </w:tcBorders>
            <w:tcMar>
              <w:top w:w="80.0" w:type="dxa"/>
              <w:left w:w="140.0" w:type="dxa"/>
              <w:bottom w:w="80.0" w:type="dxa"/>
              <w:right w:w="140.0" w:type="dxa"/>
            </w:tcMar>
          </w:tcPr>
          <w:p w:rsidR="00000000" w:rsidDel="00000000" w:rsidP="00000000" w:rsidRDefault="00000000" w:rsidRPr="00000000" w14:paraId="0000021F">
            <w:pPr>
              <w:widowControl w:val="0"/>
              <w:rPr>
                <w:rFonts w:ascii="Overpass" w:cs="Overpass" w:eastAsia="Overpass" w:hAnsi="Overpass"/>
              </w:rPr>
            </w:pPr>
            <w:r w:rsidDel="00000000" w:rsidR="00000000" w:rsidRPr="00000000">
              <w:rPr>
                <w:rFonts w:ascii="Overpass" w:cs="Overpass" w:eastAsia="Overpass" w:hAnsi="Overpass"/>
                <w:rtl w:val="0"/>
              </w:rPr>
              <w:t xml:space="preserve">By 2024, 80% of participant employees will increase measures of socio-economic stability.</w:t>
            </w:r>
          </w:p>
        </w:tc>
        <w:tc>
          <w:tcPr>
            <w:tcBorders>
              <w:top w:color="808080" w:space="0" w:sz="8" w:val="single"/>
              <w:left w:color="90989b" w:space="0" w:sz="8" w:val="single"/>
              <w:bottom w:color="808080" w:space="0" w:sz="8" w:val="single"/>
              <w:right w:color="90989b" w:space="0" w:sz="8" w:val="single"/>
            </w:tcBorders>
            <w:tcMar>
              <w:top w:w="80.0" w:type="dxa"/>
              <w:left w:w="140.0" w:type="dxa"/>
              <w:bottom w:w="80.0" w:type="dxa"/>
              <w:right w:w="140.0" w:type="dxa"/>
            </w:tcMar>
          </w:tcPr>
          <w:p w:rsidR="00000000" w:rsidDel="00000000" w:rsidP="00000000" w:rsidRDefault="00000000" w:rsidRPr="00000000" w14:paraId="00000220">
            <w:pPr>
              <w:rPr>
                <w:rFonts w:ascii="Overpass" w:cs="Overpass" w:eastAsia="Overpass" w:hAnsi="Overpass"/>
              </w:rPr>
            </w:pPr>
            <w:r w:rsidDel="00000000" w:rsidR="00000000" w:rsidRPr="00000000">
              <w:rPr>
                <w:rFonts w:ascii="Overpass" w:cs="Overpass" w:eastAsia="Overpass" w:hAnsi="Overpass"/>
                <w:rtl w:val="0"/>
              </w:rPr>
              <w:t xml:space="preserve">By 2025, 50% of the employer partners we work with adopt more inclusive hiring practices.</w:t>
            </w:r>
          </w:p>
        </w:tc>
        <w:tc>
          <w:tcPr>
            <w:tcBorders>
              <w:top w:color="808080" w:space="0" w:sz="8" w:val="single"/>
              <w:left w:color="90989b" w:space="0" w:sz="8" w:val="single"/>
              <w:bottom w:color="808080" w:space="0" w:sz="8" w:val="single"/>
              <w:right w:color="808080" w:space="0" w:sz="8" w:val="single"/>
            </w:tcBorders>
            <w:tcMar>
              <w:top w:w="80.0" w:type="dxa"/>
              <w:left w:w="140.0" w:type="dxa"/>
              <w:bottom w:w="80.0" w:type="dxa"/>
              <w:right w:w="140.0" w:type="dxa"/>
            </w:tcMar>
          </w:tcPr>
          <w:p w:rsidR="00000000" w:rsidDel="00000000" w:rsidP="00000000" w:rsidRDefault="00000000" w:rsidRPr="00000000" w14:paraId="00000221">
            <w:pPr>
              <w:rPr>
                <w:rFonts w:ascii="Overpass" w:cs="Overpass" w:eastAsia="Overpass" w:hAnsi="Overpass"/>
              </w:rPr>
            </w:pPr>
            <w:r w:rsidDel="00000000" w:rsidR="00000000" w:rsidRPr="00000000">
              <w:rPr>
                <w:rFonts w:ascii="Overpass" w:cs="Overpass" w:eastAsia="Overpass" w:hAnsi="Overpass"/>
                <w:rtl w:val="0"/>
              </w:rPr>
              <w:t xml:space="preserve">By 2025, we will effectively shift the public narrative into three additional social sectors which become a new source of jobs for the justice involved workforce.</w:t>
            </w:r>
          </w:p>
        </w:tc>
      </w:tr>
      <w:tr>
        <w:trPr>
          <w:cantSplit w:val="0"/>
          <w:trHeight w:val="400" w:hRule="atLeast"/>
          <w:tblHeader w:val="0"/>
        </w:trPr>
        <w:tc>
          <w:tcPr>
            <w:vMerge w:val="restart"/>
            <w:tcBorders>
              <w:top w:color="808080" w:space="0" w:sz="8" w:val="single"/>
              <w:left w:color="808080" w:space="0" w:sz="8" w:val="single"/>
              <w:right w:color="90989b" w:space="0" w:sz="8" w:val="single"/>
            </w:tcBorders>
            <w:shd w:fill="001a70" w:val="clear"/>
            <w:tcMar>
              <w:top w:w="80.0" w:type="dxa"/>
              <w:left w:w="80.0" w:type="dxa"/>
              <w:bottom w:w="80.0" w:type="dxa"/>
              <w:right w:w="80.0" w:type="dxa"/>
            </w:tcMar>
          </w:tcPr>
          <w:p w:rsidR="00000000" w:rsidDel="00000000" w:rsidP="00000000" w:rsidRDefault="00000000" w:rsidRPr="00000000" w14:paraId="00000222">
            <w:pPr>
              <w:widowControl w:val="0"/>
              <w:rPr>
                <w:rFonts w:ascii="Overpass" w:cs="Overpass" w:eastAsia="Overpass" w:hAnsi="Overpass"/>
                <w:b w:val="1"/>
                <w:color w:val="ffffff"/>
                <w:sz w:val="24"/>
                <w:szCs w:val="24"/>
              </w:rPr>
            </w:pPr>
            <w:r w:rsidDel="00000000" w:rsidR="00000000" w:rsidRPr="00000000">
              <w:rPr>
                <w:rFonts w:ascii="Overpass" w:cs="Overpass" w:eastAsia="Overpass" w:hAnsi="Overpass"/>
                <w:b w:val="1"/>
                <w:color w:val="ffffff"/>
                <w:sz w:val="24"/>
                <w:szCs w:val="24"/>
                <w:rtl w:val="0"/>
              </w:rPr>
              <w:t xml:space="preserve">Type of Change Measured</w:t>
            </w:r>
          </w:p>
        </w:tc>
        <w:tc>
          <w:tcPr>
            <w:vMerge w:val="restart"/>
            <w:tcBorders>
              <w:top w:color="808080" w:space="0" w:sz="8" w:val="single"/>
              <w:left w:color="90989b" w:space="0" w:sz="8" w:val="single"/>
              <w:right w:color="90989b" w:space="0" w:sz="8" w:val="single"/>
            </w:tcBorders>
            <w:tcMar>
              <w:top w:w="80.0" w:type="dxa"/>
              <w:left w:w="140.0" w:type="dxa"/>
              <w:bottom w:w="80.0" w:type="dxa"/>
              <w:right w:w="140.0" w:type="dxa"/>
            </w:tcMar>
          </w:tcPr>
          <w:p w:rsidR="00000000" w:rsidDel="00000000" w:rsidP="00000000" w:rsidRDefault="00000000" w:rsidRPr="00000000" w14:paraId="00000223">
            <w:pPr>
              <w:widowControl w:val="0"/>
              <w:rPr>
                <w:rFonts w:ascii="Overpass" w:cs="Overpass" w:eastAsia="Overpass" w:hAnsi="Overpass"/>
              </w:rPr>
            </w:pPr>
            <w:r w:rsidDel="00000000" w:rsidR="00000000" w:rsidRPr="00000000">
              <w:rPr>
                <w:rFonts w:ascii="Overpass" w:cs="Overpass" w:eastAsia="Overpass" w:hAnsi="Overpass"/>
                <w:rtl w:val="0"/>
              </w:rPr>
              <w:t xml:space="preserve">Measure individual growth</w:t>
            </w:r>
          </w:p>
        </w:tc>
        <w:tc>
          <w:tcPr>
            <w:tcBorders>
              <w:top w:color="808080" w:space="0" w:sz="8" w:val="single"/>
              <w:left w:color="90989b" w:space="0" w:sz="8" w:val="single"/>
              <w:bottom w:color="808080" w:space="0" w:sz="8" w:val="single"/>
              <w:right w:color="808080" w:space="0" w:sz="8" w:val="single"/>
            </w:tcBorders>
            <w:tcMar>
              <w:top w:w="80.0" w:type="dxa"/>
              <w:left w:w="140.0" w:type="dxa"/>
              <w:bottom w:w="80.0" w:type="dxa"/>
              <w:right w:w="140.0" w:type="dxa"/>
            </w:tcMar>
          </w:tcPr>
          <w:p w:rsidR="00000000" w:rsidDel="00000000" w:rsidP="00000000" w:rsidRDefault="00000000" w:rsidRPr="00000000" w14:paraId="00000224">
            <w:pPr>
              <w:widowControl w:val="0"/>
              <w:rPr>
                <w:rFonts w:ascii="Overpass" w:cs="Overpass" w:eastAsia="Overpass" w:hAnsi="Overpass"/>
              </w:rPr>
            </w:pPr>
            <w:r w:rsidDel="00000000" w:rsidR="00000000" w:rsidRPr="00000000">
              <w:rPr>
                <w:rFonts w:ascii="Overpass" w:cs="Overpass" w:eastAsia="Overpass" w:hAnsi="Overpass"/>
                <w:rtl w:val="0"/>
              </w:rPr>
              <w:t xml:space="preserve">Launch a program</w:t>
            </w:r>
          </w:p>
        </w:tc>
        <w:tc>
          <w:tcPr>
            <w:tcBorders>
              <w:top w:color="808080" w:space="0" w:sz="8" w:val="single"/>
              <w:left w:color="808080" w:space="0" w:sz="8" w:val="single"/>
              <w:bottom w:color="808080" w:space="0" w:sz="8" w:val="single"/>
              <w:right w:color="808080" w:space="0" w:sz="8" w:val="single"/>
            </w:tcBorders>
            <w:tcMar>
              <w:top w:w="80.0" w:type="dxa"/>
              <w:left w:w="140.0" w:type="dxa"/>
              <w:bottom w:w="80.0" w:type="dxa"/>
              <w:right w:w="140.0" w:type="dxa"/>
            </w:tcMar>
          </w:tcPr>
          <w:p w:rsidR="00000000" w:rsidDel="00000000" w:rsidP="00000000" w:rsidRDefault="00000000" w:rsidRPr="00000000" w14:paraId="00000225">
            <w:pPr>
              <w:widowControl w:val="0"/>
              <w:rPr>
                <w:rFonts w:ascii="Overpass" w:cs="Overpass" w:eastAsia="Overpass" w:hAnsi="Overpass"/>
              </w:rPr>
            </w:pPr>
            <w:r w:rsidDel="00000000" w:rsidR="00000000" w:rsidRPr="00000000">
              <w:rPr>
                <w:rFonts w:ascii="Overpass" w:cs="Overpass" w:eastAsia="Overpass" w:hAnsi="Overpass"/>
                <w:rtl w:val="0"/>
              </w:rPr>
              <w:t xml:space="preserve">Pilot a cross-sector model</w:t>
            </w:r>
          </w:p>
        </w:tc>
      </w:tr>
      <w:tr>
        <w:trPr>
          <w:cantSplit w:val="0"/>
          <w:trHeight w:val="600" w:hRule="atLeast"/>
          <w:tblHeader w:val="0"/>
        </w:trPr>
        <w:tc>
          <w:tcPr>
            <w:vMerge w:val="continue"/>
            <w:tcBorders>
              <w:top w:color="808080" w:space="0" w:sz="8" w:val="single"/>
              <w:left w:color="808080" w:space="0" w:sz="8" w:val="single"/>
              <w:right w:color="90989b" w:space="0" w:sz="8" w:val="single"/>
            </w:tcBorders>
            <w:shd w:fill="001a70" w:val="clear"/>
            <w:tcMar>
              <w:top w:w="80.0" w:type="dxa"/>
              <w:left w:w="80.0" w:type="dxa"/>
              <w:bottom w:w="80.0" w:type="dxa"/>
              <w:right w:w="80.0" w:type="dxa"/>
            </w:tcMa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808080" w:space="0" w:sz="8" w:val="single"/>
              <w:left w:color="90989b" w:space="0" w:sz="8" w:val="single"/>
              <w:right w:color="90989b" w:space="0" w:sz="8" w:val="single"/>
            </w:tcBorders>
            <w:tcMar>
              <w:top w:w="80.0" w:type="dxa"/>
              <w:left w:w="140.0" w:type="dxa"/>
              <w:bottom w:w="80.0" w:type="dxa"/>
              <w:right w:w="140.0" w:type="dxa"/>
            </w:tcMa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808080" w:space="0" w:sz="8" w:val="single"/>
              <w:left w:color="90989b" w:space="0" w:sz="8" w:val="single"/>
              <w:bottom w:color="808080" w:space="0" w:sz="8" w:val="single"/>
              <w:right w:color="808080" w:space="0" w:sz="8" w:val="single"/>
            </w:tcBorders>
            <w:tcMar>
              <w:top w:w="80.0" w:type="dxa"/>
              <w:left w:w="140.0" w:type="dxa"/>
              <w:bottom w:w="80.0" w:type="dxa"/>
              <w:right w:w="140.0" w:type="dxa"/>
            </w:tcMar>
          </w:tcPr>
          <w:p w:rsidR="00000000" w:rsidDel="00000000" w:rsidP="00000000" w:rsidRDefault="00000000" w:rsidRPr="00000000" w14:paraId="00000228">
            <w:pPr>
              <w:widowControl w:val="0"/>
              <w:rPr>
                <w:rFonts w:ascii="Overpass" w:cs="Overpass" w:eastAsia="Overpass" w:hAnsi="Overpass"/>
              </w:rPr>
            </w:pPr>
            <w:r w:rsidDel="00000000" w:rsidR="00000000" w:rsidRPr="00000000">
              <w:rPr>
                <w:rFonts w:ascii="Overpass" w:cs="Overpass" w:eastAsia="Overpass" w:hAnsi="Overpass"/>
                <w:rtl w:val="0"/>
              </w:rPr>
              <w:t xml:space="preserve">Coordinate a community effort</w:t>
            </w:r>
          </w:p>
        </w:tc>
        <w:tc>
          <w:tcPr>
            <w:tcBorders>
              <w:top w:color="808080" w:space="0" w:sz="8" w:val="single"/>
              <w:left w:color="808080" w:space="0" w:sz="8" w:val="single"/>
              <w:bottom w:color="808080" w:space="0" w:sz="8" w:val="single"/>
              <w:right w:color="808080" w:space="0" w:sz="8" w:val="single"/>
            </w:tcBorders>
            <w:tcMar>
              <w:top w:w="80.0" w:type="dxa"/>
              <w:left w:w="140.0" w:type="dxa"/>
              <w:bottom w:w="80.0" w:type="dxa"/>
              <w:right w:w="140.0" w:type="dxa"/>
            </w:tcMar>
          </w:tcPr>
          <w:p w:rsidR="00000000" w:rsidDel="00000000" w:rsidP="00000000" w:rsidRDefault="00000000" w:rsidRPr="00000000" w14:paraId="00000229">
            <w:pPr>
              <w:widowControl w:val="0"/>
              <w:rPr>
                <w:rFonts w:ascii="Overpass" w:cs="Overpass" w:eastAsia="Overpass" w:hAnsi="Overpass"/>
              </w:rPr>
            </w:pPr>
            <w:r w:rsidDel="00000000" w:rsidR="00000000" w:rsidRPr="00000000">
              <w:rPr>
                <w:rFonts w:ascii="Overpass" w:cs="Overpass" w:eastAsia="Overpass" w:hAnsi="Overpass"/>
                <w:rtl w:val="0"/>
              </w:rPr>
              <w:t xml:space="preserve">Pioneer an experiment</w:t>
            </w:r>
          </w:p>
        </w:tc>
      </w:tr>
      <w:tr>
        <w:trPr>
          <w:cantSplit w:val="0"/>
          <w:trHeight w:val="600" w:hRule="atLeast"/>
          <w:tblHeader w:val="0"/>
        </w:trPr>
        <w:tc>
          <w:tcPr>
            <w:vMerge w:val="continue"/>
            <w:tcBorders>
              <w:top w:color="808080" w:space="0" w:sz="8" w:val="single"/>
              <w:left w:color="808080" w:space="0" w:sz="8" w:val="single"/>
              <w:right w:color="90989b" w:space="0" w:sz="8" w:val="single"/>
            </w:tcBorders>
            <w:shd w:fill="001a70" w:val="clear"/>
            <w:tcMar>
              <w:top w:w="80.0" w:type="dxa"/>
              <w:left w:w="80.0" w:type="dxa"/>
              <w:bottom w:w="80.0" w:type="dxa"/>
              <w:right w:w="80.0" w:type="dxa"/>
            </w:tcM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808080" w:space="0" w:sz="8" w:val="single"/>
              <w:left w:color="90989b" w:space="0" w:sz="8" w:val="single"/>
              <w:right w:color="90989b" w:space="0" w:sz="8" w:val="single"/>
            </w:tcBorders>
            <w:tcMar>
              <w:top w:w="80.0" w:type="dxa"/>
              <w:left w:w="140.0" w:type="dxa"/>
              <w:bottom w:w="80.0" w:type="dxa"/>
              <w:right w:w="140.0" w:type="dxa"/>
            </w:tcM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808080" w:space="0" w:sz="8" w:val="single"/>
              <w:left w:color="90989b" w:space="0" w:sz="8" w:val="single"/>
              <w:bottom w:color="808080" w:space="0" w:sz="8" w:val="single"/>
              <w:right w:color="808080" w:space="0" w:sz="8" w:val="single"/>
            </w:tcBorders>
            <w:tcMar>
              <w:top w:w="80.0" w:type="dxa"/>
              <w:left w:w="140.0" w:type="dxa"/>
              <w:bottom w:w="80.0" w:type="dxa"/>
              <w:right w:w="140.0" w:type="dxa"/>
            </w:tcMar>
          </w:tcPr>
          <w:p w:rsidR="00000000" w:rsidDel="00000000" w:rsidP="00000000" w:rsidRDefault="00000000" w:rsidRPr="00000000" w14:paraId="0000022C">
            <w:pPr>
              <w:widowControl w:val="0"/>
              <w:rPr>
                <w:rFonts w:ascii="Overpass" w:cs="Overpass" w:eastAsia="Overpass" w:hAnsi="Overpass"/>
              </w:rPr>
            </w:pPr>
            <w:r w:rsidDel="00000000" w:rsidR="00000000" w:rsidRPr="00000000">
              <w:rPr>
                <w:rFonts w:ascii="Overpass" w:cs="Overpass" w:eastAsia="Overpass" w:hAnsi="Overpass"/>
                <w:rtl w:val="0"/>
              </w:rPr>
              <w:t xml:space="preserve">Measure shift in group behavior</w:t>
            </w:r>
          </w:p>
        </w:tc>
        <w:tc>
          <w:tcPr>
            <w:tcBorders>
              <w:top w:color="808080" w:space="0" w:sz="8" w:val="single"/>
              <w:left w:color="808080" w:space="0" w:sz="8" w:val="single"/>
              <w:bottom w:color="808080" w:space="0" w:sz="8" w:val="single"/>
              <w:right w:color="808080" w:space="0" w:sz="8" w:val="single"/>
            </w:tcBorders>
            <w:tcMar>
              <w:top w:w="80.0" w:type="dxa"/>
              <w:left w:w="140.0" w:type="dxa"/>
              <w:bottom w:w="80.0" w:type="dxa"/>
              <w:right w:w="140.0" w:type="dxa"/>
            </w:tcMar>
          </w:tcPr>
          <w:p w:rsidR="00000000" w:rsidDel="00000000" w:rsidP="00000000" w:rsidRDefault="00000000" w:rsidRPr="00000000" w14:paraId="0000022D">
            <w:pPr>
              <w:widowControl w:val="0"/>
              <w:rPr>
                <w:rFonts w:ascii="Overpass" w:cs="Overpass" w:eastAsia="Overpass" w:hAnsi="Overpass"/>
              </w:rPr>
            </w:pPr>
            <w:r w:rsidDel="00000000" w:rsidR="00000000" w:rsidRPr="00000000">
              <w:rPr>
                <w:rFonts w:ascii="Overpass" w:cs="Overpass" w:eastAsia="Overpass" w:hAnsi="Overpass"/>
                <w:rtl w:val="0"/>
              </w:rPr>
              <w:t xml:space="preserve">Measure shift in group behavior</w:t>
            </w:r>
          </w:p>
        </w:tc>
      </w:tr>
      <w:tr>
        <w:trPr>
          <w:cantSplit w:val="0"/>
          <w:trHeight w:val="400" w:hRule="atLeast"/>
          <w:tblHeader w:val="0"/>
        </w:trPr>
        <w:tc>
          <w:tcPr>
            <w:vMerge w:val="restart"/>
            <w:tcBorders>
              <w:top w:color="808080" w:space="0" w:sz="8" w:val="single"/>
              <w:left w:color="808080" w:space="0" w:sz="8" w:val="single"/>
              <w:right w:color="90989b" w:space="0" w:sz="8" w:val="single"/>
            </w:tcBorders>
            <w:shd w:fill="001a70" w:val="clear"/>
            <w:tcMar>
              <w:top w:w="80.0" w:type="dxa"/>
              <w:left w:w="80.0" w:type="dxa"/>
              <w:bottom w:w="80.0" w:type="dxa"/>
              <w:right w:w="80.0" w:type="dxa"/>
            </w:tcMar>
          </w:tcPr>
          <w:p w:rsidR="00000000" w:rsidDel="00000000" w:rsidP="00000000" w:rsidRDefault="00000000" w:rsidRPr="00000000" w14:paraId="0000022E">
            <w:pPr>
              <w:widowControl w:val="0"/>
              <w:rPr>
                <w:rFonts w:ascii="Overpass" w:cs="Overpass" w:eastAsia="Overpass" w:hAnsi="Overpass"/>
                <w:b w:val="1"/>
                <w:color w:val="ffffff"/>
                <w:sz w:val="24"/>
                <w:szCs w:val="24"/>
              </w:rPr>
            </w:pPr>
            <w:r w:rsidDel="00000000" w:rsidR="00000000" w:rsidRPr="00000000">
              <w:rPr>
                <w:rFonts w:ascii="Overpass" w:cs="Overpass" w:eastAsia="Overpass" w:hAnsi="Overpass"/>
                <w:b w:val="1"/>
                <w:color w:val="ffffff"/>
                <w:sz w:val="24"/>
                <w:szCs w:val="24"/>
                <w:rtl w:val="0"/>
              </w:rPr>
              <w:t xml:space="preserve">Type of Instrument Used</w:t>
            </w:r>
          </w:p>
        </w:tc>
        <w:tc>
          <w:tcPr>
            <w:tcBorders>
              <w:top w:color="808080" w:space="0" w:sz="8" w:val="single"/>
              <w:left w:color="90989b" w:space="0" w:sz="8" w:val="single"/>
              <w:bottom w:color="808080" w:space="0" w:sz="8" w:val="single"/>
              <w:right w:color="90989b" w:space="0" w:sz="8" w:val="single"/>
            </w:tcBorders>
            <w:tcMar>
              <w:top w:w="80.0" w:type="dxa"/>
              <w:left w:w="140.0" w:type="dxa"/>
              <w:bottom w:w="80.0" w:type="dxa"/>
              <w:right w:w="140.0" w:type="dxa"/>
            </w:tcMar>
          </w:tcPr>
          <w:p w:rsidR="00000000" w:rsidDel="00000000" w:rsidP="00000000" w:rsidRDefault="00000000" w:rsidRPr="00000000" w14:paraId="0000022F">
            <w:pPr>
              <w:widowControl w:val="0"/>
              <w:rPr>
                <w:rFonts w:ascii="Overpass" w:cs="Overpass" w:eastAsia="Overpass" w:hAnsi="Overpass"/>
              </w:rPr>
            </w:pPr>
            <w:r w:rsidDel="00000000" w:rsidR="00000000" w:rsidRPr="00000000">
              <w:rPr>
                <w:rFonts w:ascii="Overpass" w:cs="Overpass" w:eastAsia="Overpass" w:hAnsi="Overpass"/>
                <w:rtl w:val="0"/>
              </w:rPr>
              <w:t xml:space="preserve">Surveys</w:t>
            </w:r>
          </w:p>
        </w:tc>
        <w:tc>
          <w:tcPr>
            <w:tcBorders>
              <w:top w:color="808080" w:space="0" w:sz="8" w:val="single"/>
              <w:left w:color="90989b" w:space="0" w:sz="8" w:val="single"/>
              <w:bottom w:color="808080" w:space="0" w:sz="8" w:val="single"/>
              <w:right w:color="90989b" w:space="0" w:sz="8" w:val="single"/>
            </w:tcBorders>
            <w:tcMar>
              <w:top w:w="80.0" w:type="dxa"/>
              <w:left w:w="140.0" w:type="dxa"/>
              <w:bottom w:w="80.0" w:type="dxa"/>
              <w:right w:w="140.0" w:type="dxa"/>
            </w:tcMar>
          </w:tcPr>
          <w:p w:rsidR="00000000" w:rsidDel="00000000" w:rsidP="00000000" w:rsidRDefault="00000000" w:rsidRPr="00000000" w14:paraId="00000230">
            <w:pPr>
              <w:widowControl w:val="0"/>
              <w:rPr>
                <w:rFonts w:ascii="Overpass" w:cs="Overpass" w:eastAsia="Overpass" w:hAnsi="Overpass"/>
              </w:rPr>
            </w:pPr>
            <w:r w:rsidDel="00000000" w:rsidR="00000000" w:rsidRPr="00000000">
              <w:rPr>
                <w:rFonts w:ascii="Overpass" w:cs="Overpass" w:eastAsia="Overpass" w:hAnsi="Overpass"/>
                <w:rtl w:val="0"/>
              </w:rPr>
              <w:t xml:space="preserve">Focus group</w:t>
            </w:r>
          </w:p>
        </w:tc>
        <w:tc>
          <w:tcPr>
            <w:tcBorders>
              <w:top w:color="808080" w:space="0" w:sz="8" w:val="single"/>
              <w:left w:color="90989b" w:space="0" w:sz="8" w:val="single"/>
              <w:bottom w:color="808080" w:space="0" w:sz="8" w:val="single"/>
              <w:right w:color="808080" w:space="0" w:sz="8" w:val="single"/>
            </w:tcBorders>
            <w:tcMar>
              <w:top w:w="80.0" w:type="dxa"/>
              <w:left w:w="140.0" w:type="dxa"/>
              <w:bottom w:w="80.0" w:type="dxa"/>
              <w:right w:w="140.0" w:type="dxa"/>
            </w:tcMar>
          </w:tcPr>
          <w:p w:rsidR="00000000" w:rsidDel="00000000" w:rsidP="00000000" w:rsidRDefault="00000000" w:rsidRPr="00000000" w14:paraId="00000231">
            <w:pPr>
              <w:widowControl w:val="0"/>
              <w:rPr>
                <w:rFonts w:ascii="Overpass" w:cs="Overpass" w:eastAsia="Overpass" w:hAnsi="Overpass"/>
              </w:rPr>
            </w:pPr>
            <w:r w:rsidDel="00000000" w:rsidR="00000000" w:rsidRPr="00000000">
              <w:rPr>
                <w:rFonts w:ascii="Overpass" w:cs="Overpass" w:eastAsia="Overpass" w:hAnsi="Overpass"/>
                <w:rtl w:val="0"/>
              </w:rPr>
              <w:t xml:space="preserve">Focus group</w:t>
            </w:r>
          </w:p>
        </w:tc>
      </w:tr>
      <w:tr>
        <w:trPr>
          <w:cantSplit w:val="0"/>
          <w:trHeight w:val="820" w:hRule="atLeast"/>
          <w:tblHeader w:val="0"/>
        </w:trPr>
        <w:tc>
          <w:tcPr>
            <w:vMerge w:val="continue"/>
            <w:tcBorders>
              <w:top w:color="808080" w:space="0" w:sz="8" w:val="single"/>
              <w:left w:color="808080" w:space="0" w:sz="8" w:val="single"/>
              <w:right w:color="90989b" w:space="0" w:sz="8" w:val="single"/>
            </w:tcBorders>
            <w:shd w:fill="001a70" w:val="clear"/>
            <w:tcMar>
              <w:top w:w="80.0" w:type="dxa"/>
              <w:left w:w="80.0" w:type="dxa"/>
              <w:bottom w:w="80.0" w:type="dxa"/>
              <w:right w:w="80.0" w:type="dxa"/>
            </w:tcMa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808080" w:space="0" w:sz="8" w:val="single"/>
              <w:left w:color="90989b" w:space="0" w:sz="8" w:val="single"/>
              <w:bottom w:color="808080" w:space="0" w:sz="8" w:val="single"/>
              <w:right w:color="90989b" w:space="0" w:sz="8" w:val="single"/>
            </w:tcBorders>
            <w:tcMar>
              <w:top w:w="80.0" w:type="dxa"/>
              <w:left w:w="140.0" w:type="dxa"/>
              <w:bottom w:w="80.0" w:type="dxa"/>
              <w:right w:w="140.0" w:type="dxa"/>
            </w:tcMar>
          </w:tcPr>
          <w:p w:rsidR="00000000" w:rsidDel="00000000" w:rsidP="00000000" w:rsidRDefault="00000000" w:rsidRPr="00000000" w14:paraId="00000233">
            <w:pPr>
              <w:widowControl w:val="0"/>
              <w:rPr>
                <w:rFonts w:ascii="Overpass" w:cs="Overpass" w:eastAsia="Overpass" w:hAnsi="Overpass"/>
              </w:rPr>
            </w:pPr>
            <w:r w:rsidDel="00000000" w:rsidR="00000000" w:rsidRPr="00000000">
              <w:rPr>
                <w:rFonts w:ascii="Overpass" w:cs="Overpass" w:eastAsia="Overpass" w:hAnsi="Overpass"/>
                <w:rtl w:val="0"/>
              </w:rPr>
              <w:t xml:space="preserve">Interviews</w:t>
            </w:r>
          </w:p>
        </w:tc>
        <w:tc>
          <w:tcPr>
            <w:tcBorders>
              <w:top w:color="808080" w:space="0" w:sz="8" w:val="single"/>
              <w:left w:color="90989b" w:space="0" w:sz="8" w:val="single"/>
              <w:bottom w:color="808080" w:space="0" w:sz="8" w:val="single"/>
              <w:right w:color="90989b" w:space="0" w:sz="8" w:val="single"/>
            </w:tcBorders>
            <w:tcMar>
              <w:top w:w="80.0" w:type="dxa"/>
              <w:left w:w="140.0" w:type="dxa"/>
              <w:bottom w:w="80.0" w:type="dxa"/>
              <w:right w:w="140.0" w:type="dxa"/>
            </w:tcMar>
          </w:tcPr>
          <w:p w:rsidR="00000000" w:rsidDel="00000000" w:rsidP="00000000" w:rsidRDefault="00000000" w:rsidRPr="00000000" w14:paraId="00000234">
            <w:pPr>
              <w:widowControl w:val="0"/>
              <w:rPr>
                <w:rFonts w:ascii="Overpass" w:cs="Overpass" w:eastAsia="Overpass" w:hAnsi="Overpass"/>
              </w:rPr>
            </w:pPr>
            <w:r w:rsidDel="00000000" w:rsidR="00000000" w:rsidRPr="00000000">
              <w:rPr>
                <w:rFonts w:ascii="Overpass" w:cs="Overpass" w:eastAsia="Overpass" w:hAnsi="Overpass"/>
                <w:rtl w:val="0"/>
              </w:rPr>
              <w:t xml:space="preserve">Interview employees of those groups</w:t>
            </w:r>
          </w:p>
        </w:tc>
        <w:tc>
          <w:tcPr>
            <w:tcBorders>
              <w:top w:color="808080" w:space="0" w:sz="8" w:val="single"/>
              <w:left w:color="90989b" w:space="0" w:sz="8" w:val="single"/>
              <w:bottom w:color="808080" w:space="0" w:sz="8" w:val="single"/>
              <w:right w:color="808080" w:space="0" w:sz="8" w:val="single"/>
            </w:tcBorders>
            <w:tcMar>
              <w:top w:w="80.0" w:type="dxa"/>
              <w:left w:w="140.0" w:type="dxa"/>
              <w:bottom w:w="80.0" w:type="dxa"/>
              <w:right w:w="140.0" w:type="dxa"/>
            </w:tcMar>
          </w:tcPr>
          <w:p w:rsidR="00000000" w:rsidDel="00000000" w:rsidP="00000000" w:rsidRDefault="00000000" w:rsidRPr="00000000" w14:paraId="00000235">
            <w:pPr>
              <w:widowControl w:val="0"/>
              <w:rPr>
                <w:rFonts w:ascii="Overpass" w:cs="Overpass" w:eastAsia="Overpass" w:hAnsi="Overpass"/>
              </w:rPr>
            </w:pPr>
            <w:r w:rsidDel="00000000" w:rsidR="00000000" w:rsidRPr="00000000">
              <w:rPr>
                <w:rFonts w:ascii="Overpass" w:cs="Overpass" w:eastAsia="Overpass" w:hAnsi="Overpass"/>
                <w:rtl w:val="0"/>
              </w:rPr>
              <w:t xml:space="preserve">Content analysis</w:t>
            </w:r>
          </w:p>
        </w:tc>
      </w:tr>
      <w:tr>
        <w:trPr>
          <w:cantSplit w:val="0"/>
          <w:trHeight w:val="600" w:hRule="atLeast"/>
          <w:tblHeader w:val="0"/>
        </w:trPr>
        <w:tc>
          <w:tcPr>
            <w:vMerge w:val="continue"/>
            <w:tcBorders>
              <w:top w:color="808080" w:space="0" w:sz="8" w:val="single"/>
              <w:left w:color="808080" w:space="0" w:sz="8" w:val="single"/>
              <w:right w:color="90989b" w:space="0" w:sz="8" w:val="single"/>
            </w:tcBorders>
            <w:shd w:fill="001a70" w:val="clear"/>
            <w:tcMar>
              <w:top w:w="80.0" w:type="dxa"/>
              <w:left w:w="80.0" w:type="dxa"/>
              <w:bottom w:w="80.0" w:type="dxa"/>
              <w:right w:w="80.0" w:type="dxa"/>
            </w:tcM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808080" w:space="0" w:sz="8" w:val="single"/>
              <w:left w:color="90989b" w:space="0" w:sz="8" w:val="single"/>
              <w:bottom w:color="808080" w:space="0" w:sz="8" w:val="single"/>
              <w:right w:color="90989b" w:space="0" w:sz="8" w:val="single"/>
            </w:tcBorders>
            <w:tcMar>
              <w:top w:w="80.0" w:type="dxa"/>
              <w:left w:w="140.0" w:type="dxa"/>
              <w:bottom w:w="80.0" w:type="dxa"/>
              <w:right w:w="140.0" w:type="dxa"/>
            </w:tcMar>
          </w:tcPr>
          <w:p w:rsidR="00000000" w:rsidDel="00000000" w:rsidP="00000000" w:rsidRDefault="00000000" w:rsidRPr="00000000" w14:paraId="00000237">
            <w:pPr>
              <w:widowControl w:val="0"/>
              <w:rPr>
                <w:rFonts w:ascii="Overpass" w:cs="Overpass" w:eastAsia="Overpass" w:hAnsi="Overpass"/>
              </w:rPr>
            </w:pPr>
            <w:r w:rsidDel="00000000" w:rsidR="00000000" w:rsidRPr="00000000">
              <w:rPr>
                <w:rFonts w:ascii="Overpass" w:cs="Overpass" w:eastAsia="Overpass" w:hAnsi="Overpass"/>
                <w:rtl w:val="0"/>
              </w:rPr>
              <w:t xml:space="preserve">Participant observation</w:t>
            </w:r>
          </w:p>
        </w:tc>
        <w:tc>
          <w:tcPr>
            <w:tcBorders>
              <w:top w:color="808080" w:space="0" w:sz="8" w:val="single"/>
              <w:left w:color="90989b" w:space="0" w:sz="8" w:val="single"/>
              <w:bottom w:color="808080" w:space="0" w:sz="8" w:val="single"/>
              <w:right w:color="90989b" w:space="0" w:sz="8" w:val="single"/>
            </w:tcBorders>
            <w:tcMar>
              <w:top w:w="80.0" w:type="dxa"/>
              <w:left w:w="140.0" w:type="dxa"/>
              <w:bottom w:w="80.0" w:type="dxa"/>
              <w:right w:w="140.0" w:type="dxa"/>
            </w:tcMar>
          </w:tcPr>
          <w:p w:rsidR="00000000" w:rsidDel="00000000" w:rsidP="00000000" w:rsidRDefault="00000000" w:rsidRPr="00000000" w14:paraId="00000238">
            <w:pPr>
              <w:widowControl w:val="0"/>
              <w:rPr>
                <w:rFonts w:ascii="Overpass" w:cs="Overpass" w:eastAsia="Overpass" w:hAnsi="Overpass"/>
              </w:rPr>
            </w:pPr>
            <w:r w:rsidDel="00000000" w:rsidR="00000000" w:rsidRPr="00000000">
              <w:rPr>
                <w:rFonts w:ascii="Overpass" w:cs="Overpass" w:eastAsia="Overpass" w:hAnsi="Overpass"/>
                <w:rtl w:val="0"/>
              </w:rPr>
              <w:t xml:space="preserve">Survey sample of the group</w:t>
            </w:r>
          </w:p>
        </w:tc>
        <w:tc>
          <w:tcPr>
            <w:tcBorders>
              <w:top w:color="808080" w:space="0" w:sz="8" w:val="single"/>
              <w:left w:color="90989b" w:space="0" w:sz="8" w:val="single"/>
              <w:bottom w:color="808080" w:space="0" w:sz="8" w:val="single"/>
              <w:right w:color="808080" w:space="0" w:sz="8" w:val="single"/>
            </w:tcBorders>
            <w:tcMar>
              <w:top w:w="80.0" w:type="dxa"/>
              <w:left w:w="140.0" w:type="dxa"/>
              <w:bottom w:w="80.0" w:type="dxa"/>
              <w:right w:w="140.0" w:type="dxa"/>
            </w:tcMar>
          </w:tcPr>
          <w:p w:rsidR="00000000" w:rsidDel="00000000" w:rsidP="00000000" w:rsidRDefault="00000000" w:rsidRPr="00000000" w14:paraId="00000239">
            <w:pPr>
              <w:widowControl w:val="0"/>
              <w:rPr>
                <w:rFonts w:ascii="Overpass" w:cs="Overpass" w:eastAsia="Overpass" w:hAnsi="Overpass"/>
              </w:rPr>
            </w:pPr>
            <w:r w:rsidDel="00000000" w:rsidR="00000000" w:rsidRPr="00000000">
              <w:rPr>
                <w:rFonts w:ascii="Overpass" w:cs="Overpass" w:eastAsia="Overpass" w:hAnsi="Overpass"/>
                <w:rtl w:val="0"/>
              </w:rPr>
              <w:t xml:space="preserve">Polling</w:t>
            </w:r>
          </w:p>
        </w:tc>
      </w:tr>
    </w:tbl>
    <w:p w:rsidR="00000000" w:rsidDel="00000000" w:rsidP="00000000" w:rsidRDefault="00000000" w:rsidRPr="00000000" w14:paraId="0000023A">
      <w:pPr>
        <w:spacing w:line="276" w:lineRule="auto"/>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3B">
      <w:pPr>
        <w:pStyle w:val="Heading4"/>
        <w:numPr>
          <w:ilvl w:val="0"/>
          <w:numId w:val="32"/>
        </w:numPr>
        <w:spacing w:after="0" w:lineRule="auto"/>
        <w:ind w:left="720" w:hanging="360"/>
        <w:rPr>
          <w:rFonts w:ascii="Overpass" w:cs="Overpass" w:eastAsia="Overpass" w:hAnsi="Overpass"/>
          <w:sz w:val="24"/>
          <w:szCs w:val="24"/>
        </w:rPr>
      </w:pPr>
      <w:bookmarkStart w:colFirst="0" w:colLast="0" w:name="_heading=h.44sinio" w:id="16"/>
      <w:bookmarkEnd w:id="16"/>
      <w:r w:rsidDel="00000000" w:rsidR="00000000" w:rsidRPr="00000000">
        <w:rPr>
          <w:rFonts w:ascii="Overpass" w:cs="Overpass" w:eastAsia="Overpass" w:hAnsi="Overpass"/>
          <w:sz w:val="24"/>
          <w:szCs w:val="24"/>
          <w:rtl w:val="0"/>
        </w:rPr>
        <w:t xml:space="preserve">Create necessary evaluation tools</w:t>
      </w:r>
    </w:p>
    <w:p w:rsidR="00000000" w:rsidDel="00000000" w:rsidP="00000000" w:rsidRDefault="00000000" w:rsidRPr="00000000" w14:paraId="0000023C">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Approximate time to complete this task:</w:t>
      </w:r>
      <w:r w:rsidDel="00000000" w:rsidR="00000000" w:rsidRPr="00000000">
        <w:rPr>
          <w:rFonts w:ascii="Overpass" w:cs="Overpass" w:eastAsia="Overpass" w:hAnsi="Overpass"/>
          <w:sz w:val="24"/>
          <w:szCs w:val="24"/>
          <w:rtl w:val="0"/>
        </w:rPr>
        <w:t xml:space="preserve"> varies depending on the tool you create</w:t>
      </w:r>
    </w:p>
    <w:p w:rsidR="00000000" w:rsidDel="00000000" w:rsidP="00000000" w:rsidRDefault="00000000" w:rsidRPr="00000000" w14:paraId="0000023D">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3E">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Measurement tools or instruments allow you to track the progress of your intended change. Here are a few examples of measurement tools:</w:t>
      </w:r>
    </w:p>
    <w:p w:rsidR="00000000" w:rsidDel="00000000" w:rsidP="00000000" w:rsidRDefault="00000000" w:rsidRPr="00000000" w14:paraId="0000023F">
      <w:pPr>
        <w:numPr>
          <w:ilvl w:val="0"/>
          <w:numId w:val="10"/>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Interviews (intake and exit interviews) with participants</w:t>
      </w:r>
    </w:p>
    <w:p w:rsidR="00000000" w:rsidDel="00000000" w:rsidP="00000000" w:rsidRDefault="00000000" w:rsidRPr="00000000" w14:paraId="00000240">
      <w:pPr>
        <w:numPr>
          <w:ilvl w:val="0"/>
          <w:numId w:val="10"/>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Key informant interviews with people who represent your focus population</w:t>
      </w:r>
    </w:p>
    <w:p w:rsidR="00000000" w:rsidDel="00000000" w:rsidP="00000000" w:rsidRDefault="00000000" w:rsidRPr="00000000" w14:paraId="00000241">
      <w:pPr>
        <w:numPr>
          <w:ilvl w:val="0"/>
          <w:numId w:val="10"/>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Focus groups</w:t>
      </w:r>
    </w:p>
    <w:p w:rsidR="00000000" w:rsidDel="00000000" w:rsidP="00000000" w:rsidRDefault="00000000" w:rsidRPr="00000000" w14:paraId="00000242">
      <w:pPr>
        <w:numPr>
          <w:ilvl w:val="0"/>
          <w:numId w:val="10"/>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Surveys or questionnaires</w:t>
      </w:r>
    </w:p>
    <w:p w:rsidR="00000000" w:rsidDel="00000000" w:rsidP="00000000" w:rsidRDefault="00000000" w:rsidRPr="00000000" w14:paraId="00000243">
      <w:pPr>
        <w:numPr>
          <w:ilvl w:val="0"/>
          <w:numId w:val="10"/>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Photo projects</w:t>
      </w:r>
    </w:p>
    <w:p w:rsidR="00000000" w:rsidDel="00000000" w:rsidP="00000000" w:rsidRDefault="00000000" w:rsidRPr="00000000" w14:paraId="00000244">
      <w:pPr>
        <w:numPr>
          <w:ilvl w:val="0"/>
          <w:numId w:val="10"/>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Storytelling projects</w:t>
      </w:r>
    </w:p>
    <w:p w:rsidR="00000000" w:rsidDel="00000000" w:rsidP="00000000" w:rsidRDefault="00000000" w:rsidRPr="00000000" w14:paraId="00000245">
      <w:pPr>
        <w:numPr>
          <w:ilvl w:val="0"/>
          <w:numId w:val="10"/>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Formal assessments (skills demonstration, final project, standardized tests)</w:t>
      </w:r>
    </w:p>
    <w:p w:rsidR="00000000" w:rsidDel="00000000" w:rsidP="00000000" w:rsidRDefault="00000000" w:rsidRPr="00000000" w14:paraId="00000246">
      <w:pPr>
        <w:numPr>
          <w:ilvl w:val="0"/>
          <w:numId w:val="10"/>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Observation (did something occur? yes/no)</w:t>
      </w:r>
    </w:p>
    <w:p w:rsidR="00000000" w:rsidDel="00000000" w:rsidP="00000000" w:rsidRDefault="00000000" w:rsidRPr="00000000" w14:paraId="00000247">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48">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Designing these tools is a science, from the way questions are worded, whether or not they are open-ended, multiple choice, ranking, true or false, the order of questions, to the way the responses are scored. The responses to interviews and focus groups are coded using a system that could be replicated by anyone and result in the same outcome– Did this person improve or not improve? In order to develop a measurement instrument, closely model it based on an existing tool developed by researchers in your field.</w:t>
      </w:r>
    </w:p>
    <w:p w:rsidR="00000000" w:rsidDel="00000000" w:rsidP="00000000" w:rsidRDefault="00000000" w:rsidRPr="00000000" w14:paraId="00000249">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4A">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 validated framework is a group of resources developed by a team of researchers which often includes:</w:t>
      </w:r>
    </w:p>
    <w:p w:rsidR="00000000" w:rsidDel="00000000" w:rsidP="00000000" w:rsidRDefault="00000000" w:rsidRPr="00000000" w14:paraId="0000024B">
      <w:pPr>
        <w:numPr>
          <w:ilvl w:val="0"/>
          <w:numId w:val="12"/>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 research-based theoretical rationale for measuring something a certain way</w:t>
      </w:r>
    </w:p>
    <w:p w:rsidR="00000000" w:rsidDel="00000000" w:rsidP="00000000" w:rsidRDefault="00000000" w:rsidRPr="00000000" w14:paraId="0000024C">
      <w:pPr>
        <w:numPr>
          <w:ilvl w:val="0"/>
          <w:numId w:val="12"/>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 set of tools to measure it</w:t>
      </w:r>
    </w:p>
    <w:p w:rsidR="00000000" w:rsidDel="00000000" w:rsidP="00000000" w:rsidRDefault="00000000" w:rsidRPr="00000000" w14:paraId="0000024D">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4E">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Examples of Validated Frameworks:</w:t>
      </w:r>
    </w:p>
    <w:p w:rsidR="00000000" w:rsidDel="00000000" w:rsidP="00000000" w:rsidRDefault="00000000" w:rsidRPr="00000000" w14:paraId="0000024F">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50">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MEASURING MOBILITY</w:t>
      </w:r>
    </w:p>
    <w:p w:rsidR="00000000" w:rsidDel="00000000" w:rsidP="00000000" w:rsidRDefault="00000000" w:rsidRPr="00000000" w14:paraId="00000251">
      <w:pPr>
        <w:rPr>
          <w:rFonts w:ascii="Overpass" w:cs="Overpass" w:eastAsia="Overpass" w:hAnsi="Overpass"/>
          <w:sz w:val="24"/>
          <w:szCs w:val="24"/>
        </w:rPr>
      </w:pPr>
      <w:hyperlink r:id="rId11">
        <w:r w:rsidDel="00000000" w:rsidR="00000000" w:rsidRPr="00000000">
          <w:rPr>
            <w:rFonts w:ascii="Overpass" w:cs="Overpass" w:eastAsia="Overpass" w:hAnsi="Overpass"/>
            <w:color w:val="1155cc"/>
            <w:sz w:val="24"/>
            <w:szCs w:val="24"/>
            <w:u w:val="single"/>
            <w:rtl w:val="0"/>
          </w:rPr>
          <w:t xml:space="preserve">US Partnership on Mobility from Poverty, Stanford, Urban Institute</w:t>
        </w:r>
      </w:hyperlink>
      <w:r w:rsidDel="00000000" w:rsidR="00000000" w:rsidRPr="00000000">
        <w:rPr>
          <w:rtl w:val="0"/>
        </w:rPr>
      </w:r>
    </w:p>
    <w:p w:rsidR="00000000" w:rsidDel="00000000" w:rsidP="00000000" w:rsidRDefault="00000000" w:rsidRPr="00000000" w14:paraId="00000252">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Economic mobility is a three-fold effort which includes earning power, belonging in community, and power and autonomy. ESEs can identify their unique ability to move the needle on these three components of exiting poverty. The toolkit also includes measurement instruments that track changes on the three efforts.</w:t>
      </w:r>
    </w:p>
    <w:p w:rsidR="00000000" w:rsidDel="00000000" w:rsidP="00000000" w:rsidRDefault="00000000" w:rsidRPr="00000000" w14:paraId="00000253">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54">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EMPATH BRIDGE TO SELF-SUFFICIENCY</w:t>
      </w:r>
    </w:p>
    <w:p w:rsidR="00000000" w:rsidDel="00000000" w:rsidP="00000000" w:rsidRDefault="00000000" w:rsidRPr="00000000" w14:paraId="00000255">
      <w:pPr>
        <w:rPr>
          <w:rFonts w:ascii="Overpass" w:cs="Overpass" w:eastAsia="Overpass" w:hAnsi="Overpass"/>
          <w:sz w:val="24"/>
          <w:szCs w:val="24"/>
        </w:rPr>
      </w:pPr>
      <w:hyperlink r:id="rId12">
        <w:r w:rsidDel="00000000" w:rsidR="00000000" w:rsidRPr="00000000">
          <w:rPr>
            <w:rFonts w:ascii="Overpass" w:cs="Overpass" w:eastAsia="Overpass" w:hAnsi="Overpass"/>
            <w:color w:val="1155cc"/>
            <w:sz w:val="24"/>
            <w:szCs w:val="24"/>
            <w:u w:val="single"/>
            <w:rtl w:val="0"/>
          </w:rPr>
          <w:t xml:space="preserve">EMPath</w:t>
        </w:r>
      </w:hyperlink>
      <w:r w:rsidDel="00000000" w:rsidR="00000000" w:rsidRPr="00000000">
        <w:rPr>
          <w:rtl w:val="0"/>
        </w:rPr>
      </w:r>
    </w:p>
    <w:p w:rsidR="00000000" w:rsidDel="00000000" w:rsidP="00000000" w:rsidRDefault="00000000" w:rsidRPr="00000000" w14:paraId="00000256">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The Bridge helps families plan, reach, and sustain their personal goals in </w:t>
      </w:r>
      <w:hyperlink r:id="rId13">
        <w:r w:rsidDel="00000000" w:rsidR="00000000" w:rsidRPr="00000000">
          <w:rPr>
            <w:rFonts w:ascii="Overpass" w:cs="Overpass" w:eastAsia="Overpass" w:hAnsi="Overpass"/>
            <w:color w:val="1155cc"/>
            <w:sz w:val="24"/>
            <w:szCs w:val="24"/>
            <w:u w:val="single"/>
            <w:rtl w:val="0"/>
          </w:rPr>
          <w:t xml:space="preserve">five essential areas</w:t>
        </w:r>
      </w:hyperlink>
      <w:r w:rsidDel="00000000" w:rsidR="00000000" w:rsidRPr="00000000">
        <w:rPr>
          <w:rFonts w:ascii="Overpass" w:cs="Overpass" w:eastAsia="Overpass" w:hAnsi="Overpass"/>
          <w:sz w:val="24"/>
          <w:szCs w:val="24"/>
          <w:rtl w:val="0"/>
        </w:rPr>
        <w:t xml:space="preserve">: family stability, well-being, education and training, financial management, and employment and career management.</w:t>
      </w:r>
    </w:p>
    <w:p w:rsidR="00000000" w:rsidDel="00000000" w:rsidP="00000000" w:rsidRDefault="00000000" w:rsidRPr="00000000" w14:paraId="00000257">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58">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LIFEWORKS SELF-SUFFICIENCY MATRIX</w:t>
      </w:r>
    </w:p>
    <w:p w:rsidR="00000000" w:rsidDel="00000000" w:rsidP="00000000" w:rsidRDefault="00000000" w:rsidRPr="00000000" w14:paraId="00000259">
      <w:pPr>
        <w:rPr>
          <w:rFonts w:ascii="Overpass" w:cs="Overpass" w:eastAsia="Overpass" w:hAnsi="Overpass"/>
          <w:sz w:val="24"/>
          <w:szCs w:val="24"/>
        </w:rPr>
      </w:pPr>
      <w:hyperlink r:id="rId14">
        <w:r w:rsidDel="00000000" w:rsidR="00000000" w:rsidRPr="00000000">
          <w:rPr>
            <w:rFonts w:ascii="Overpass" w:cs="Overpass" w:eastAsia="Overpass" w:hAnsi="Overpass"/>
            <w:color w:val="1155cc"/>
            <w:sz w:val="24"/>
            <w:szCs w:val="24"/>
            <w:u w:val="single"/>
            <w:rtl w:val="0"/>
          </w:rPr>
          <w:t xml:space="preserve">Lifeworks</w:t>
        </w:r>
      </w:hyperlink>
      <w:r w:rsidDel="00000000" w:rsidR="00000000" w:rsidRPr="00000000">
        <w:rPr>
          <w:rtl w:val="0"/>
        </w:rPr>
      </w:r>
    </w:p>
    <w:p w:rsidR="00000000" w:rsidDel="00000000" w:rsidP="00000000" w:rsidRDefault="00000000" w:rsidRPr="00000000" w14:paraId="0000025A">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Self-sufficiency requires 24 domains of growth. The matrix outlines each domain with indicators of change to be tracked for individuals.</w:t>
      </w:r>
    </w:p>
    <w:p w:rsidR="00000000" w:rsidDel="00000000" w:rsidP="00000000" w:rsidRDefault="00000000" w:rsidRPr="00000000" w14:paraId="0000025B">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5C">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HARVARD CENTER ON THE DEVELOPING CHILD</w:t>
      </w:r>
    </w:p>
    <w:p w:rsidR="00000000" w:rsidDel="00000000" w:rsidP="00000000" w:rsidRDefault="00000000" w:rsidRPr="00000000" w14:paraId="0000025D">
      <w:pPr>
        <w:rPr>
          <w:rFonts w:ascii="Overpass" w:cs="Overpass" w:eastAsia="Overpass" w:hAnsi="Overpass"/>
          <w:sz w:val="24"/>
          <w:szCs w:val="24"/>
        </w:rPr>
      </w:pPr>
      <w:hyperlink r:id="rId15">
        <w:r w:rsidDel="00000000" w:rsidR="00000000" w:rsidRPr="00000000">
          <w:rPr>
            <w:rFonts w:ascii="Overpass" w:cs="Overpass" w:eastAsia="Overpass" w:hAnsi="Overpass"/>
            <w:color w:val="1155cc"/>
            <w:sz w:val="24"/>
            <w:szCs w:val="24"/>
            <w:u w:val="single"/>
            <w:rtl w:val="0"/>
          </w:rPr>
          <w:t xml:space="preserve">Building/Restoring Adult Competencies: Two Part Process: Environmental and Individual</w:t>
        </w:r>
      </w:hyperlink>
      <w:r w:rsidDel="00000000" w:rsidR="00000000" w:rsidRPr="00000000">
        <w:rPr>
          <w:rtl w:val="0"/>
        </w:rPr>
      </w:r>
    </w:p>
    <w:p w:rsidR="00000000" w:rsidDel="00000000" w:rsidP="00000000" w:rsidRDefault="00000000" w:rsidRPr="00000000" w14:paraId="0000025E">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Provides parameters that measure the impact your program is having on the systems a person is exposed to and the impact your program is having on individual self-regulatory and executive functioning skills. ESE programs working with youth can integrate the specific parameters into their programming.</w:t>
      </w:r>
    </w:p>
    <w:p w:rsidR="00000000" w:rsidDel="00000000" w:rsidP="00000000" w:rsidRDefault="00000000" w:rsidRPr="00000000" w14:paraId="0000025F">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60">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EMPATH AND HARVARD’S EXECUTIVE FUNCTIONING SKILLS</w:t>
      </w:r>
    </w:p>
    <w:p w:rsidR="00000000" w:rsidDel="00000000" w:rsidP="00000000" w:rsidRDefault="00000000" w:rsidRPr="00000000" w14:paraId="00000261">
      <w:pPr>
        <w:rPr>
          <w:rFonts w:ascii="Overpass" w:cs="Overpass" w:eastAsia="Overpass" w:hAnsi="Overpass"/>
          <w:sz w:val="24"/>
          <w:szCs w:val="24"/>
        </w:rPr>
      </w:pPr>
      <w:hyperlink r:id="rId16">
        <w:r w:rsidDel="00000000" w:rsidR="00000000" w:rsidRPr="00000000">
          <w:rPr>
            <w:rFonts w:ascii="Overpass" w:cs="Overpass" w:eastAsia="Overpass" w:hAnsi="Overpass"/>
            <w:color w:val="1155cc"/>
            <w:sz w:val="24"/>
            <w:szCs w:val="24"/>
            <w:u w:val="single"/>
            <w:rtl w:val="0"/>
          </w:rPr>
          <w:t xml:space="preserve">Using Brain Science to Design New Pathways Out of Poverty</w:t>
        </w:r>
      </w:hyperlink>
      <w:r w:rsidDel="00000000" w:rsidR="00000000" w:rsidRPr="00000000">
        <w:rPr>
          <w:rtl w:val="0"/>
        </w:rPr>
      </w:r>
    </w:p>
    <w:p w:rsidR="00000000" w:rsidDel="00000000" w:rsidP="00000000" w:rsidRDefault="00000000" w:rsidRPr="00000000" w14:paraId="00000262">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Provides specific characteristics of three components to executive functioning skills. ESE programs can design interventions that rebuild these skills on the job: impulse control, working memory, mental flexibility. </w:t>
      </w:r>
    </w:p>
    <w:p w:rsidR="00000000" w:rsidDel="00000000" w:rsidP="00000000" w:rsidRDefault="00000000" w:rsidRPr="00000000" w14:paraId="00000263">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64">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Within these validated frameworks, researchers often have identified measurement instruments. For example, the Measuring Mobility toolkit not only identifies the framework for exiting poverty: Earning Power, Belonging in Community, and Power and Autonomy, but also offers a series of validated measurement tools. Once you decide on a set of tools, your next step is to outline your plan for using those tools. The biggest decision is how you will calculate anything that is set up as a percentage in your goals.</w:t>
      </w:r>
    </w:p>
    <w:p w:rsidR="00000000" w:rsidDel="00000000" w:rsidP="00000000" w:rsidRDefault="00000000" w:rsidRPr="00000000" w14:paraId="00000265">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66">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An evaluation plan outlines your internal method for calculating each outcome goal. The following is an example of an evaluation plan:</w:t>
      </w:r>
    </w:p>
    <w:p w:rsidR="00000000" w:rsidDel="00000000" w:rsidP="00000000" w:rsidRDefault="00000000" w:rsidRPr="00000000" w14:paraId="00000267">
      <w:pPr>
        <w:spacing w:line="276" w:lineRule="auto"/>
        <w:rPr>
          <w:rFonts w:ascii="Overpass" w:cs="Overpass" w:eastAsia="Overpass" w:hAnsi="Overpass"/>
          <w:sz w:val="24"/>
          <w:szCs w:val="24"/>
        </w:rPr>
      </w:pPr>
      <w:r w:rsidDel="00000000" w:rsidR="00000000" w:rsidRPr="00000000">
        <w:rPr>
          <w:rtl w:val="0"/>
        </w:rPr>
      </w:r>
    </w:p>
    <w:tbl>
      <w:tblPr>
        <w:tblStyle w:val="Table5"/>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225"/>
        <w:gridCol w:w="2340"/>
        <w:gridCol w:w="2265"/>
        <w:tblGridChange w:id="0">
          <w:tblGrid>
            <w:gridCol w:w="2970"/>
            <w:gridCol w:w="3225"/>
            <w:gridCol w:w="2340"/>
            <w:gridCol w:w="2265"/>
          </w:tblGrid>
        </w:tblGridChange>
      </w:tblGrid>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shd w:fill="ef4423" w:val="clear"/>
            <w:tcMar>
              <w:top w:w="40.0" w:type="dxa"/>
              <w:left w:w="40.0" w:type="dxa"/>
              <w:bottom w:w="40.0" w:type="dxa"/>
              <w:right w:w="40.0" w:type="dxa"/>
            </w:tcMar>
            <w:vAlign w:val="bottom"/>
          </w:tcPr>
          <w:p w:rsidR="00000000" w:rsidDel="00000000" w:rsidP="00000000" w:rsidRDefault="00000000" w:rsidRPr="00000000" w14:paraId="00000268">
            <w:pPr>
              <w:widowControl w:val="0"/>
              <w:spacing w:line="276" w:lineRule="auto"/>
              <w:rPr>
                <w:rFonts w:ascii="Overpass" w:cs="Overpass" w:eastAsia="Overpass" w:hAnsi="Overpass"/>
                <w:color w:val="ffffff"/>
                <w:sz w:val="24"/>
                <w:szCs w:val="24"/>
              </w:rPr>
            </w:pPr>
            <w:r w:rsidDel="00000000" w:rsidR="00000000" w:rsidRPr="00000000">
              <w:rPr>
                <w:rFonts w:ascii="Overpass" w:cs="Overpass" w:eastAsia="Overpass" w:hAnsi="Overpass"/>
                <w:color w:val="ffffff"/>
                <w:sz w:val="24"/>
                <w:szCs w:val="24"/>
                <w:rtl w:val="0"/>
              </w:rPr>
              <w:t xml:space="preserve">Metric</w:t>
            </w:r>
          </w:p>
        </w:tc>
        <w:tc>
          <w:tcPr>
            <w:tcBorders>
              <w:top w:color="cccccc" w:space="0" w:sz="6" w:val="single"/>
              <w:left w:color="cccccc" w:space="0" w:sz="6" w:val="single"/>
              <w:bottom w:color="000000" w:space="0" w:sz="6" w:val="single"/>
              <w:right w:color="cccccc" w:space="0" w:sz="6" w:val="single"/>
            </w:tcBorders>
            <w:shd w:fill="ef4423" w:val="clear"/>
            <w:tcMar>
              <w:top w:w="40.0" w:type="dxa"/>
              <w:left w:w="40.0" w:type="dxa"/>
              <w:bottom w:w="40.0" w:type="dxa"/>
              <w:right w:w="40.0" w:type="dxa"/>
            </w:tcMar>
            <w:vAlign w:val="bottom"/>
          </w:tcPr>
          <w:p w:rsidR="00000000" w:rsidDel="00000000" w:rsidP="00000000" w:rsidRDefault="00000000" w:rsidRPr="00000000" w14:paraId="00000269">
            <w:pPr>
              <w:widowControl w:val="0"/>
              <w:spacing w:line="276" w:lineRule="auto"/>
              <w:rPr>
                <w:rFonts w:ascii="Overpass" w:cs="Overpass" w:eastAsia="Overpass" w:hAnsi="Overpass"/>
                <w:color w:val="ffffff"/>
                <w:sz w:val="24"/>
                <w:szCs w:val="24"/>
              </w:rPr>
            </w:pPr>
            <w:r w:rsidDel="00000000" w:rsidR="00000000" w:rsidRPr="00000000">
              <w:rPr>
                <w:rFonts w:ascii="Overpass" w:cs="Overpass" w:eastAsia="Overpass" w:hAnsi="Overpass"/>
                <w:color w:val="ffffff"/>
                <w:sz w:val="24"/>
                <w:szCs w:val="24"/>
                <w:rtl w:val="0"/>
              </w:rPr>
              <w:t xml:space="preserve">How it's measured</w:t>
            </w:r>
          </w:p>
        </w:tc>
        <w:tc>
          <w:tcPr>
            <w:tcBorders>
              <w:top w:color="cccccc" w:space="0" w:sz="6" w:val="single"/>
              <w:left w:color="cccccc" w:space="0" w:sz="6" w:val="single"/>
              <w:bottom w:color="000000" w:space="0" w:sz="6" w:val="single"/>
              <w:right w:color="cccccc" w:space="0" w:sz="6" w:val="single"/>
            </w:tcBorders>
            <w:shd w:fill="ef4423" w:val="clear"/>
            <w:tcMar>
              <w:top w:w="40.0" w:type="dxa"/>
              <w:left w:w="40.0" w:type="dxa"/>
              <w:bottom w:w="40.0" w:type="dxa"/>
              <w:right w:w="40.0" w:type="dxa"/>
            </w:tcMar>
            <w:vAlign w:val="bottom"/>
          </w:tcPr>
          <w:p w:rsidR="00000000" w:rsidDel="00000000" w:rsidP="00000000" w:rsidRDefault="00000000" w:rsidRPr="00000000" w14:paraId="0000026A">
            <w:pPr>
              <w:widowControl w:val="0"/>
              <w:spacing w:line="276" w:lineRule="auto"/>
              <w:rPr>
                <w:rFonts w:ascii="Overpass" w:cs="Overpass" w:eastAsia="Overpass" w:hAnsi="Overpass"/>
                <w:color w:val="ffffff"/>
                <w:sz w:val="24"/>
                <w:szCs w:val="24"/>
              </w:rPr>
            </w:pPr>
            <w:r w:rsidDel="00000000" w:rsidR="00000000" w:rsidRPr="00000000">
              <w:rPr>
                <w:rFonts w:ascii="Overpass" w:cs="Overpass" w:eastAsia="Overpass" w:hAnsi="Overpass"/>
                <w:color w:val="ffffff"/>
                <w:sz w:val="24"/>
                <w:szCs w:val="24"/>
                <w:rtl w:val="0"/>
              </w:rPr>
              <w:t xml:space="preserve">Source of data</w:t>
            </w:r>
          </w:p>
        </w:tc>
        <w:tc>
          <w:tcPr>
            <w:tcBorders>
              <w:top w:color="cccccc" w:space="0" w:sz="6" w:val="single"/>
              <w:left w:color="cccccc" w:space="0" w:sz="6" w:val="single"/>
              <w:bottom w:color="000000" w:space="0" w:sz="6" w:val="single"/>
              <w:right w:color="cccccc" w:space="0" w:sz="6" w:val="single"/>
            </w:tcBorders>
            <w:shd w:fill="ef4423" w:val="clear"/>
            <w:tcMar>
              <w:top w:w="40.0" w:type="dxa"/>
              <w:left w:w="40.0" w:type="dxa"/>
              <w:bottom w:w="40.0" w:type="dxa"/>
              <w:right w:w="40.0" w:type="dxa"/>
            </w:tcMar>
            <w:vAlign w:val="bottom"/>
          </w:tcPr>
          <w:p w:rsidR="00000000" w:rsidDel="00000000" w:rsidP="00000000" w:rsidRDefault="00000000" w:rsidRPr="00000000" w14:paraId="0000026B">
            <w:pPr>
              <w:widowControl w:val="0"/>
              <w:spacing w:line="276" w:lineRule="auto"/>
              <w:rPr>
                <w:rFonts w:ascii="Overpass" w:cs="Overpass" w:eastAsia="Overpass" w:hAnsi="Overpass"/>
                <w:color w:val="ffffff"/>
                <w:sz w:val="24"/>
                <w:szCs w:val="24"/>
              </w:rPr>
            </w:pPr>
            <w:r w:rsidDel="00000000" w:rsidR="00000000" w:rsidRPr="00000000">
              <w:rPr>
                <w:rFonts w:ascii="Overpass" w:cs="Overpass" w:eastAsia="Overpass" w:hAnsi="Overpass"/>
                <w:color w:val="ffffff"/>
                <w:sz w:val="24"/>
                <w:szCs w:val="24"/>
                <w:rtl w:val="0"/>
              </w:rPr>
              <w:t xml:space="preserve">Frequency of data</w:t>
            </w:r>
          </w:p>
        </w:tc>
      </w:tr>
      <w:tr>
        <w:trPr>
          <w:cantSplit w:val="0"/>
          <w:trHeight w:val="75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C">
            <w:pPr>
              <w:widowControl w:val="0"/>
              <w:rPr>
                <w:rFonts w:ascii="Overpass" w:cs="Overpass" w:eastAsia="Overpass" w:hAnsi="Overpass"/>
              </w:rPr>
            </w:pPr>
            <w:r w:rsidDel="00000000" w:rsidR="00000000" w:rsidRPr="00000000">
              <w:rPr>
                <w:rFonts w:ascii="Overpass" w:cs="Overpass" w:eastAsia="Overpass" w:hAnsi="Overpass"/>
                <w:rtl w:val="0"/>
              </w:rPr>
              <w:t xml:space="preserve">70% of our employees will report an increased power and autonomy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D">
            <w:pPr>
              <w:widowControl w:val="0"/>
              <w:rPr>
                <w:rFonts w:ascii="Overpass" w:cs="Overpass" w:eastAsia="Overpass" w:hAnsi="Overpass"/>
              </w:rPr>
            </w:pPr>
            <w:r w:rsidDel="00000000" w:rsidR="00000000" w:rsidRPr="00000000">
              <w:rPr>
                <w:rFonts w:ascii="Overpass" w:cs="Overpass" w:eastAsia="Overpass" w:hAnsi="Overpass"/>
                <w:rtl w:val="0"/>
              </w:rPr>
              <w:t xml:space="preserve">Numerator= anyone who increased their score on our autonomy instrument</w:t>
            </w:r>
          </w:p>
          <w:p w:rsidR="00000000" w:rsidDel="00000000" w:rsidP="00000000" w:rsidRDefault="00000000" w:rsidRPr="00000000" w14:paraId="0000026E">
            <w:pPr>
              <w:widowControl w:val="0"/>
              <w:rPr>
                <w:rFonts w:ascii="Overpass" w:cs="Overpass" w:eastAsia="Overpass" w:hAnsi="Overpass"/>
              </w:rPr>
            </w:pPr>
            <w:r w:rsidDel="00000000" w:rsidR="00000000" w:rsidRPr="00000000">
              <w:rPr>
                <w:rtl w:val="0"/>
              </w:rPr>
            </w:r>
          </w:p>
          <w:p w:rsidR="00000000" w:rsidDel="00000000" w:rsidP="00000000" w:rsidRDefault="00000000" w:rsidRPr="00000000" w14:paraId="0000026F">
            <w:pPr>
              <w:widowControl w:val="0"/>
              <w:rPr>
                <w:rFonts w:ascii="Overpass" w:cs="Overpass" w:eastAsia="Overpass" w:hAnsi="Overpass"/>
              </w:rPr>
            </w:pPr>
            <w:r w:rsidDel="00000000" w:rsidR="00000000" w:rsidRPr="00000000">
              <w:rPr>
                <w:rFonts w:ascii="Overpass" w:cs="Overpass" w:eastAsia="Overpass" w:hAnsi="Overpass"/>
                <w:rtl w:val="0"/>
              </w:rPr>
              <w:t xml:space="preserve">Denominator= anyone we 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0">
            <w:pPr>
              <w:widowControl w:val="0"/>
              <w:rPr>
                <w:rFonts w:ascii="Overpass" w:cs="Overpass" w:eastAsia="Overpass" w:hAnsi="Overpass"/>
              </w:rPr>
            </w:pPr>
            <w:r w:rsidDel="00000000" w:rsidR="00000000" w:rsidRPr="00000000">
              <w:rPr>
                <w:rFonts w:ascii="Overpass" w:cs="Overpass" w:eastAsia="Overpass" w:hAnsi="Overpass"/>
                <w:rtl w:val="0"/>
              </w:rPr>
              <w:t xml:space="preserve">Autonomy Tool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1">
            <w:pPr>
              <w:widowControl w:val="0"/>
              <w:rPr>
                <w:rFonts w:ascii="Overpass" w:cs="Overpass" w:eastAsia="Overpass" w:hAnsi="Overpass"/>
              </w:rPr>
            </w:pPr>
            <w:r w:rsidDel="00000000" w:rsidR="00000000" w:rsidRPr="00000000">
              <w:rPr>
                <w:rFonts w:ascii="Overpass" w:cs="Overpass" w:eastAsia="Overpass" w:hAnsi="Overpass"/>
                <w:rtl w:val="0"/>
              </w:rPr>
              <w:t xml:space="preserve">each evaluation point, entry and exit (4 touchpoints)</w:t>
            </w:r>
          </w:p>
        </w:tc>
      </w:tr>
      <w:tr>
        <w:trPr>
          <w:cantSplit w:val="0"/>
          <w:trHeight w:val="75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2">
            <w:pPr>
              <w:widowControl w:val="0"/>
              <w:rPr>
                <w:rFonts w:ascii="Overpass" w:cs="Overpass" w:eastAsia="Overpass" w:hAnsi="Overpass"/>
              </w:rPr>
            </w:pPr>
            <w:r w:rsidDel="00000000" w:rsidR="00000000" w:rsidRPr="00000000">
              <w:rPr>
                <w:rFonts w:ascii="Overpass" w:cs="Overpass" w:eastAsia="Overpass" w:hAnsi="Overpass"/>
                <w:rtl w:val="0"/>
              </w:rPr>
              <w:t xml:space="preserve">85% of our employees will increase social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3">
            <w:pPr>
              <w:widowControl w:val="0"/>
              <w:rPr>
                <w:rFonts w:ascii="Overpass" w:cs="Overpass" w:eastAsia="Overpass" w:hAnsi="Overpass"/>
              </w:rPr>
            </w:pPr>
            <w:r w:rsidDel="00000000" w:rsidR="00000000" w:rsidRPr="00000000">
              <w:rPr>
                <w:rFonts w:ascii="Overpass" w:cs="Overpass" w:eastAsia="Overpass" w:hAnsi="Overpass"/>
                <w:rtl w:val="0"/>
              </w:rPr>
              <w:t xml:space="preserve">Numerator= anyone who increased the number of people on their network map</w:t>
            </w:r>
          </w:p>
          <w:p w:rsidR="00000000" w:rsidDel="00000000" w:rsidP="00000000" w:rsidRDefault="00000000" w:rsidRPr="00000000" w14:paraId="00000274">
            <w:pPr>
              <w:widowControl w:val="0"/>
              <w:rPr>
                <w:rFonts w:ascii="Overpass" w:cs="Overpass" w:eastAsia="Overpass" w:hAnsi="Overpass"/>
              </w:rPr>
            </w:pPr>
            <w:r w:rsidDel="00000000" w:rsidR="00000000" w:rsidRPr="00000000">
              <w:rPr>
                <w:rtl w:val="0"/>
              </w:rPr>
            </w:r>
          </w:p>
          <w:p w:rsidR="00000000" w:rsidDel="00000000" w:rsidP="00000000" w:rsidRDefault="00000000" w:rsidRPr="00000000" w14:paraId="00000275">
            <w:pPr>
              <w:widowControl w:val="0"/>
              <w:rPr>
                <w:rFonts w:ascii="Overpass" w:cs="Overpass" w:eastAsia="Overpass" w:hAnsi="Overpass"/>
              </w:rPr>
            </w:pPr>
            <w:r w:rsidDel="00000000" w:rsidR="00000000" w:rsidRPr="00000000">
              <w:rPr>
                <w:rFonts w:ascii="Overpass" w:cs="Overpass" w:eastAsia="Overpass" w:hAnsi="Overpass"/>
                <w:rtl w:val="0"/>
              </w:rPr>
              <w:t xml:space="preserve">Denominator= anyone you 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6">
            <w:pPr>
              <w:widowControl w:val="0"/>
              <w:rPr>
                <w:rFonts w:ascii="Overpass" w:cs="Overpass" w:eastAsia="Overpass" w:hAnsi="Overpass"/>
              </w:rPr>
            </w:pPr>
            <w:r w:rsidDel="00000000" w:rsidR="00000000" w:rsidRPr="00000000">
              <w:rPr>
                <w:rFonts w:ascii="Overpass" w:cs="Overpass" w:eastAsia="Overpass" w:hAnsi="Overpass"/>
                <w:rtl w:val="0"/>
              </w:rPr>
              <w:t xml:space="preserve">Social Capital Tool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7">
            <w:pPr>
              <w:widowControl w:val="0"/>
              <w:rPr>
                <w:rFonts w:ascii="Overpass" w:cs="Overpass" w:eastAsia="Overpass" w:hAnsi="Overpass"/>
              </w:rPr>
            </w:pPr>
            <w:r w:rsidDel="00000000" w:rsidR="00000000" w:rsidRPr="00000000">
              <w:rPr>
                <w:rFonts w:ascii="Overpass" w:cs="Overpass" w:eastAsia="Overpass" w:hAnsi="Overpass"/>
                <w:rtl w:val="0"/>
              </w:rPr>
              <w:t xml:space="preserve">each evaluation point, entry and exit (4 touchpoints)</w:t>
            </w:r>
          </w:p>
        </w:tc>
      </w:tr>
      <w:tr>
        <w:trPr>
          <w:cantSplit w:val="0"/>
          <w:trHeight w:val="525" w:hRule="atLeast"/>
          <w:tblHeader w:val="0"/>
        </w:trPr>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8">
            <w:pPr>
              <w:widowControl w:val="0"/>
              <w:rPr>
                <w:rFonts w:ascii="Overpass" w:cs="Overpass" w:eastAsia="Overpass" w:hAnsi="Overpass"/>
              </w:rPr>
            </w:pPr>
            <w:r w:rsidDel="00000000" w:rsidR="00000000" w:rsidRPr="00000000">
              <w:rPr>
                <w:rFonts w:ascii="Overpass" w:cs="Overpass" w:eastAsia="Overpass" w:hAnsi="Overpass"/>
                <w:rtl w:val="0"/>
              </w:rPr>
              <w:t xml:space="preserve">65% of our employees will increase their earning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9">
            <w:pPr>
              <w:widowControl w:val="0"/>
              <w:rPr>
                <w:rFonts w:ascii="Overpass" w:cs="Overpass" w:eastAsia="Overpass" w:hAnsi="Overpass"/>
              </w:rPr>
            </w:pPr>
            <w:r w:rsidDel="00000000" w:rsidR="00000000" w:rsidRPr="00000000">
              <w:rPr>
                <w:rFonts w:ascii="Overpass" w:cs="Overpass" w:eastAsia="Overpass" w:hAnsi="Overpass"/>
                <w:rtl w:val="0"/>
              </w:rPr>
              <w:t xml:space="preserve">Numerator= anyone who is a 'yes' on any of the following:</w:t>
            </w:r>
          </w:p>
        </w:tc>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A">
            <w:pPr>
              <w:widowControl w:val="0"/>
              <w:rPr>
                <w:rFonts w:ascii="Overpass" w:cs="Overpass" w:eastAsia="Overpass" w:hAnsi="Overpass"/>
              </w:rPr>
            </w:pPr>
            <w:r w:rsidDel="00000000" w:rsidR="00000000" w:rsidRPr="00000000">
              <w:rPr>
                <w:rFonts w:ascii="Overpass" w:cs="Overpass" w:eastAsia="Overpass" w:hAnsi="Overpass"/>
                <w:rtl w:val="0"/>
              </w:rPr>
              <w:t xml:space="preserve">Master Data Sheet</w:t>
            </w:r>
          </w:p>
        </w:tc>
        <w:tc>
          <w:tcPr>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B">
            <w:pPr>
              <w:widowControl w:val="0"/>
              <w:rPr>
                <w:rFonts w:ascii="Overpass" w:cs="Overpass" w:eastAsia="Overpass" w:hAnsi="Overpass"/>
              </w:rPr>
            </w:pPr>
            <w:r w:rsidDel="00000000" w:rsidR="00000000" w:rsidRPr="00000000">
              <w:rPr>
                <w:rFonts w:ascii="Overpass" w:cs="Overpass" w:eastAsia="Overpass" w:hAnsi="Overpass"/>
                <w:rtl w:val="0"/>
              </w:rPr>
              <w:t xml:space="preserve">entry and exit</w:t>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D">
            <w:pPr>
              <w:widowControl w:val="0"/>
              <w:rPr>
                <w:rFonts w:ascii="Overpass" w:cs="Overpass" w:eastAsia="Overpass" w:hAnsi="Overpass"/>
              </w:rPr>
            </w:pPr>
            <w:r w:rsidDel="00000000" w:rsidR="00000000" w:rsidRPr="00000000">
              <w:rPr>
                <w:rFonts w:ascii="Overpass" w:cs="Overpass" w:eastAsia="Overpass" w:hAnsi="Overpass"/>
                <w:rtl w:val="0"/>
              </w:rPr>
              <w:t xml:space="preserve">-Achieve at least level two ESL</w:t>
            </w:r>
          </w:p>
        </w:tc>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525" w:hRule="atLeast"/>
          <w:tblHeader w:val="0"/>
        </w:trPr>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1">
            <w:pPr>
              <w:widowControl w:val="0"/>
              <w:rPr>
                <w:rFonts w:ascii="Overpass" w:cs="Overpass" w:eastAsia="Overpass" w:hAnsi="Overpass"/>
              </w:rPr>
            </w:pPr>
            <w:r w:rsidDel="00000000" w:rsidR="00000000" w:rsidRPr="00000000">
              <w:rPr>
                <w:rFonts w:ascii="Overpass" w:cs="Overpass" w:eastAsia="Overpass" w:hAnsi="Overpass"/>
                <w:rtl w:val="0"/>
              </w:rPr>
              <w:t xml:space="preserve">-If at or beyond level 2 at intake, move at least one level up</w:t>
            </w:r>
          </w:p>
        </w:tc>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5">
            <w:pPr>
              <w:widowControl w:val="0"/>
              <w:rPr>
                <w:rFonts w:ascii="Overpass" w:cs="Overpass" w:eastAsia="Overpass" w:hAnsi="Overpass"/>
              </w:rPr>
            </w:pPr>
            <w:r w:rsidDel="00000000" w:rsidR="00000000" w:rsidRPr="00000000">
              <w:rPr>
                <w:rFonts w:ascii="Overpass" w:cs="Overpass" w:eastAsia="Overpass" w:hAnsi="Overpass"/>
                <w:rtl w:val="0"/>
              </w:rPr>
              <w:t xml:space="preserve">-Graduate from something internal</w:t>
            </w:r>
          </w:p>
        </w:tc>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525" w:hRule="atLeast"/>
          <w:tblHeader w:val="0"/>
        </w:trPr>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9">
            <w:pPr>
              <w:widowControl w:val="0"/>
              <w:rPr>
                <w:rFonts w:ascii="Overpass" w:cs="Overpass" w:eastAsia="Overpass" w:hAnsi="Overpass"/>
              </w:rPr>
            </w:pPr>
            <w:r w:rsidDel="00000000" w:rsidR="00000000" w:rsidRPr="00000000">
              <w:rPr>
                <w:rFonts w:ascii="Overpass" w:cs="Overpass" w:eastAsia="Overpass" w:hAnsi="Overpass"/>
                <w:rtl w:val="0"/>
              </w:rPr>
              <w:t xml:space="preserve">-Complete at least one certification (food handlers...)</w:t>
            </w:r>
          </w:p>
        </w:tc>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D">
            <w:pPr>
              <w:widowControl w:val="0"/>
              <w:rPr>
                <w:rFonts w:ascii="Overpass" w:cs="Overpass" w:eastAsia="Overpass" w:hAnsi="Overpass"/>
              </w:rPr>
            </w:pPr>
            <w:r w:rsidDel="00000000" w:rsidR="00000000" w:rsidRPr="00000000">
              <w:rPr>
                <w:rFonts w:ascii="Overpass" w:cs="Overpass" w:eastAsia="Overpass" w:hAnsi="Overpass"/>
                <w:rtl w:val="0"/>
              </w:rPr>
              <w:t xml:space="preserve">-Complete an educational goal</w:t>
            </w:r>
          </w:p>
        </w:tc>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verpass" w:cs="Overpass" w:eastAsia="Overpass" w:hAnsi="Overpass"/>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1">
            <w:pPr>
              <w:widowControl w:val="0"/>
              <w:rPr>
                <w:rFonts w:ascii="Overpass" w:cs="Overpass" w:eastAsia="Overpass" w:hAnsi="Overpass"/>
              </w:rPr>
            </w:pPr>
            <w:r w:rsidDel="00000000" w:rsidR="00000000" w:rsidRPr="00000000">
              <w:rPr>
                <w:rFonts w:ascii="Overpass" w:cs="Overpass" w:eastAsia="Overpass" w:hAnsi="Overpass"/>
                <w:rtl w:val="0"/>
              </w:rPr>
              <w:t xml:space="preserve">Denominator= anyone you 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2">
            <w:pPr>
              <w:widowControl w:val="0"/>
              <w:spacing w:line="276" w:lineRule="auto"/>
              <w:rPr>
                <w:rFonts w:ascii="Overpass" w:cs="Overpass" w:eastAsia="Overpass" w:hAnsi="Overpass"/>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3">
            <w:pPr>
              <w:widowControl w:val="0"/>
              <w:spacing w:line="276" w:lineRule="auto"/>
              <w:rPr>
                <w:rFonts w:ascii="Overpass" w:cs="Overpass" w:eastAsia="Overpass" w:hAnsi="Overpass"/>
              </w:rPr>
            </w:pPr>
            <w:r w:rsidDel="00000000" w:rsidR="00000000" w:rsidRPr="00000000">
              <w:rPr>
                <w:rtl w:val="0"/>
              </w:rPr>
            </w:r>
          </w:p>
        </w:tc>
      </w:tr>
    </w:tbl>
    <w:p w:rsidR="00000000" w:rsidDel="00000000" w:rsidP="00000000" w:rsidRDefault="00000000" w:rsidRPr="00000000" w14:paraId="00000294">
      <w:pPr>
        <w:rPr>
          <w:rFonts w:ascii="Overpass" w:cs="Overpass" w:eastAsia="Overpass" w:hAnsi="Overpass"/>
          <w:b w:val="1"/>
          <w:sz w:val="24"/>
          <w:szCs w:val="24"/>
        </w:rPr>
      </w:pPr>
      <w:r w:rsidDel="00000000" w:rsidR="00000000" w:rsidRPr="00000000">
        <w:rPr>
          <w:rtl w:val="0"/>
        </w:rPr>
      </w:r>
    </w:p>
    <w:p w:rsidR="00000000" w:rsidDel="00000000" w:rsidP="00000000" w:rsidRDefault="00000000" w:rsidRPr="00000000" w14:paraId="00000295">
      <w:pPr>
        <w:pStyle w:val="Heading4"/>
        <w:numPr>
          <w:ilvl w:val="0"/>
          <w:numId w:val="32"/>
        </w:numPr>
        <w:spacing w:after="0" w:lineRule="auto"/>
        <w:ind w:left="720" w:hanging="360"/>
        <w:rPr>
          <w:rFonts w:ascii="Overpass" w:cs="Overpass" w:eastAsia="Overpass" w:hAnsi="Overpass"/>
          <w:sz w:val="24"/>
          <w:szCs w:val="24"/>
        </w:rPr>
      </w:pPr>
      <w:bookmarkStart w:colFirst="0" w:colLast="0" w:name="_heading=h.2jxsxqh" w:id="17"/>
      <w:bookmarkEnd w:id="17"/>
      <w:r w:rsidDel="00000000" w:rsidR="00000000" w:rsidRPr="00000000">
        <w:rPr>
          <w:rFonts w:ascii="Overpass" w:cs="Overpass" w:eastAsia="Overpass" w:hAnsi="Overpass"/>
          <w:sz w:val="24"/>
          <w:szCs w:val="24"/>
          <w:rtl w:val="0"/>
        </w:rPr>
        <w:t xml:space="preserve">Create data collection process</w:t>
      </w:r>
      <w:r w:rsidDel="00000000" w:rsidR="00000000" w:rsidRPr="00000000">
        <w:rPr>
          <w:rtl w:val="0"/>
        </w:rPr>
      </w:r>
    </w:p>
    <w:p w:rsidR="00000000" w:rsidDel="00000000" w:rsidP="00000000" w:rsidRDefault="00000000" w:rsidRPr="00000000" w14:paraId="00000296">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Approximate time to complete this task:</w:t>
      </w:r>
      <w:r w:rsidDel="00000000" w:rsidR="00000000" w:rsidRPr="00000000">
        <w:rPr>
          <w:rFonts w:ascii="Overpass" w:cs="Overpass" w:eastAsia="Overpass" w:hAnsi="Overpass"/>
          <w:sz w:val="24"/>
          <w:szCs w:val="24"/>
          <w:rtl w:val="0"/>
        </w:rPr>
        <w:t xml:space="preserve"> 10 hours</w:t>
      </w:r>
    </w:p>
    <w:p w:rsidR="00000000" w:rsidDel="00000000" w:rsidP="00000000" w:rsidRDefault="00000000" w:rsidRPr="00000000" w14:paraId="00000297">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98">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When you have data coming in, the best place to put it is somewhere you can easily visualize it. It could be a google spreadsheet or it could be Salesforce. The most important factor is simplicity. The best data is data you are learning from, so choose a place where you can quickly see a chart or a graph that shows your progress toward your goal. Don’t be afraid to use the lower tech option until you are in the habit of collecting and using your data. There will be issues to work out and it’s easier to work them out when you have fewer variables that could be causing the issue.</w:t>
      </w:r>
    </w:p>
    <w:p w:rsidR="00000000" w:rsidDel="00000000" w:rsidP="00000000" w:rsidRDefault="00000000" w:rsidRPr="00000000" w14:paraId="00000299">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9A">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Other details to consider are: </w:t>
      </w:r>
    </w:p>
    <w:p w:rsidR="00000000" w:rsidDel="00000000" w:rsidP="00000000" w:rsidRDefault="00000000" w:rsidRPr="00000000" w14:paraId="0000029B">
      <w:pPr>
        <w:numPr>
          <w:ilvl w:val="0"/>
          <w:numId w:val="15"/>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who collects</w:t>
      </w:r>
    </w:p>
    <w:p w:rsidR="00000000" w:rsidDel="00000000" w:rsidP="00000000" w:rsidRDefault="00000000" w:rsidRPr="00000000" w14:paraId="0000029C">
      <w:pPr>
        <w:numPr>
          <w:ilvl w:val="0"/>
          <w:numId w:val="15"/>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who enters</w:t>
      </w:r>
    </w:p>
    <w:p w:rsidR="00000000" w:rsidDel="00000000" w:rsidP="00000000" w:rsidRDefault="00000000" w:rsidRPr="00000000" w14:paraId="0000029D">
      <w:pPr>
        <w:numPr>
          <w:ilvl w:val="0"/>
          <w:numId w:val="15"/>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how often do you review</w:t>
      </w:r>
    </w:p>
    <w:p w:rsidR="00000000" w:rsidDel="00000000" w:rsidP="00000000" w:rsidRDefault="00000000" w:rsidRPr="00000000" w14:paraId="0000029E">
      <w:pPr>
        <w:numPr>
          <w:ilvl w:val="0"/>
          <w:numId w:val="15"/>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who is involved in analyzing and making sense of data</w:t>
      </w:r>
    </w:p>
    <w:p w:rsidR="00000000" w:rsidDel="00000000" w:rsidP="00000000" w:rsidRDefault="00000000" w:rsidRPr="00000000" w14:paraId="0000029F">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A0">
      <w:pPr>
        <w:rPr>
          <w:rFonts w:ascii="Overpass" w:cs="Overpass" w:eastAsia="Overpass" w:hAnsi="Overpass"/>
          <w:sz w:val="24"/>
          <w:szCs w:val="24"/>
        </w:rPr>
      </w:pPr>
      <w:hyperlink r:id="rId17">
        <w:r w:rsidDel="00000000" w:rsidR="00000000" w:rsidRPr="00000000">
          <w:rPr>
            <w:rFonts w:ascii="Overpass" w:cs="Overpass" w:eastAsia="Overpass" w:hAnsi="Overpass"/>
            <w:color w:val="1155cc"/>
            <w:sz w:val="24"/>
            <w:szCs w:val="24"/>
            <w:u w:val="single"/>
            <w:rtl w:val="0"/>
          </w:rPr>
          <w:t xml:space="preserve">View our sample data tracker and associated dashboard</w:t>
        </w:r>
      </w:hyperlink>
      <w:r w:rsidDel="00000000" w:rsidR="00000000" w:rsidRPr="00000000">
        <w:rPr>
          <w:rFonts w:ascii="Overpass" w:cs="Overpass" w:eastAsia="Overpass" w:hAnsi="Overpass"/>
          <w:sz w:val="24"/>
          <w:szCs w:val="24"/>
          <w:rtl w:val="0"/>
        </w:rPr>
        <w:t xml:space="preserve">.  This tool can be modified to match your outputs and outcomes. The formulas in the “</w:t>
      </w:r>
      <w:hyperlink r:id="rId18">
        <w:r w:rsidDel="00000000" w:rsidR="00000000" w:rsidRPr="00000000">
          <w:rPr>
            <w:rFonts w:ascii="Overpass" w:cs="Overpass" w:eastAsia="Overpass" w:hAnsi="Overpass"/>
            <w:color w:val="1155cc"/>
            <w:sz w:val="24"/>
            <w:szCs w:val="24"/>
            <w:u w:val="single"/>
            <w:rtl w:val="0"/>
          </w:rPr>
          <w:t xml:space="preserve">dashboard</w:t>
        </w:r>
      </w:hyperlink>
      <w:r w:rsidDel="00000000" w:rsidR="00000000" w:rsidRPr="00000000">
        <w:rPr>
          <w:rFonts w:ascii="Overpass" w:cs="Overpass" w:eastAsia="Overpass" w:hAnsi="Overpass"/>
          <w:sz w:val="24"/>
          <w:szCs w:val="24"/>
          <w:rtl w:val="0"/>
        </w:rPr>
        <w:t xml:space="preserve">” sheet are set up to pull and aggregate data from the “tracker.”</w:t>
      </w:r>
    </w:p>
    <w:p w:rsidR="00000000" w:rsidDel="00000000" w:rsidP="00000000" w:rsidRDefault="00000000" w:rsidRPr="00000000" w14:paraId="000002A1">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A2">
      <w:pPr>
        <w:pStyle w:val="Heading4"/>
        <w:numPr>
          <w:ilvl w:val="0"/>
          <w:numId w:val="32"/>
        </w:numPr>
        <w:spacing w:after="0" w:lineRule="auto"/>
        <w:ind w:left="720" w:hanging="360"/>
        <w:rPr>
          <w:rFonts w:ascii="Overpass" w:cs="Overpass" w:eastAsia="Overpass" w:hAnsi="Overpass"/>
          <w:sz w:val="24"/>
          <w:szCs w:val="24"/>
        </w:rPr>
      </w:pPr>
      <w:bookmarkStart w:colFirst="0" w:colLast="0" w:name="_heading=h.z337ya" w:id="18"/>
      <w:bookmarkEnd w:id="18"/>
      <w:r w:rsidDel="00000000" w:rsidR="00000000" w:rsidRPr="00000000">
        <w:rPr>
          <w:rFonts w:ascii="Overpass" w:cs="Overpass" w:eastAsia="Overpass" w:hAnsi="Overpass"/>
          <w:sz w:val="24"/>
          <w:szCs w:val="24"/>
          <w:rtl w:val="0"/>
        </w:rPr>
        <w:t xml:space="preserve">Regularly evaluate your data</w:t>
      </w:r>
    </w:p>
    <w:p w:rsidR="00000000" w:rsidDel="00000000" w:rsidP="00000000" w:rsidRDefault="00000000" w:rsidRPr="00000000" w14:paraId="000002A3">
      <w:pPr>
        <w:ind w:left="720" w:firstLine="0"/>
        <w:rPr>
          <w:rFonts w:ascii="Overpass" w:cs="Overpass" w:eastAsia="Overpass" w:hAnsi="Overpass"/>
          <w:sz w:val="24"/>
          <w:szCs w:val="24"/>
        </w:rPr>
      </w:pPr>
      <w:r w:rsidDel="00000000" w:rsidR="00000000" w:rsidRPr="00000000">
        <w:rPr>
          <w:rFonts w:ascii="Overpass" w:cs="Overpass" w:eastAsia="Overpass" w:hAnsi="Overpass"/>
          <w:b w:val="1"/>
          <w:sz w:val="24"/>
          <w:szCs w:val="24"/>
          <w:rtl w:val="0"/>
        </w:rPr>
        <w:t xml:space="preserve">Approximate time to complete this task:</w:t>
      </w:r>
      <w:r w:rsidDel="00000000" w:rsidR="00000000" w:rsidRPr="00000000">
        <w:rPr>
          <w:rFonts w:ascii="Overpass" w:cs="Overpass" w:eastAsia="Overpass" w:hAnsi="Overpass"/>
          <w:sz w:val="24"/>
          <w:szCs w:val="24"/>
          <w:rtl w:val="0"/>
        </w:rPr>
        <w:t xml:space="preserve"> 3 hours/month</w:t>
      </w:r>
    </w:p>
    <w:p w:rsidR="00000000" w:rsidDel="00000000" w:rsidP="00000000" w:rsidRDefault="00000000" w:rsidRPr="00000000" w14:paraId="000002A4">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A5">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If your logic model is a hypothesis for how your program will work, it requires analysis and evaluation. We will offer a low-resource or lean model for learning from your data.</w:t>
      </w:r>
    </w:p>
    <w:p w:rsidR="00000000" w:rsidDel="00000000" w:rsidP="00000000" w:rsidRDefault="00000000" w:rsidRPr="00000000" w14:paraId="000002A6">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A7">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Start here:</w:t>
      </w:r>
    </w:p>
    <w:p w:rsidR="00000000" w:rsidDel="00000000" w:rsidP="00000000" w:rsidRDefault="00000000" w:rsidRPr="00000000" w14:paraId="000002A8">
      <w:pPr>
        <w:numPr>
          <w:ilvl w:val="0"/>
          <w:numId w:val="35"/>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Build a dashboard that shows progress toward goals on your outputs and outcomes. Share the results internally with your team using this meeting protocol:</w:t>
      </w:r>
    </w:p>
    <w:p w:rsidR="00000000" w:rsidDel="00000000" w:rsidP="00000000" w:rsidRDefault="00000000" w:rsidRPr="00000000" w14:paraId="000002A9">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AA">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Prior to or during the meeting, assign the following scavenger hunt to increase engagement with the dashboard report.</w:t>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2340"/>
        <w:gridCol w:w="2160"/>
        <w:gridCol w:w="2700"/>
        <w:tblGridChange w:id="0">
          <w:tblGrid>
            <w:gridCol w:w="3600"/>
            <w:gridCol w:w="2340"/>
            <w:gridCol w:w="2160"/>
            <w:gridCol w:w="2700"/>
          </w:tblGrid>
        </w:tblGridChange>
      </w:tblGrid>
      <w:tr>
        <w:trPr>
          <w:cantSplit w:val="0"/>
          <w:tblHeader w:val="0"/>
        </w:trPr>
        <w:tc>
          <w:tcPr/>
          <w:p w:rsidR="00000000" w:rsidDel="00000000" w:rsidP="00000000" w:rsidRDefault="00000000" w:rsidRPr="00000000" w14:paraId="000002AB">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AC">
            <w:pPr>
              <w:rPr>
                <w:rFonts w:ascii="Overpass" w:cs="Overpass" w:eastAsia="Overpass" w:hAnsi="Overpass"/>
              </w:rPr>
            </w:pPr>
            <w:r w:rsidDel="00000000" w:rsidR="00000000" w:rsidRPr="00000000">
              <w:rPr>
                <w:rFonts w:ascii="Overpass" w:cs="Overpass" w:eastAsia="Overpass" w:hAnsi="Overpass"/>
                <w:rtl w:val="0"/>
              </w:rPr>
              <w:t xml:space="preserve">Emily</w:t>
            </w:r>
          </w:p>
        </w:tc>
        <w:tc>
          <w:tcPr/>
          <w:p w:rsidR="00000000" w:rsidDel="00000000" w:rsidP="00000000" w:rsidRDefault="00000000" w:rsidRPr="00000000" w14:paraId="000002AD">
            <w:pPr>
              <w:rPr>
                <w:rFonts w:ascii="Overpass" w:cs="Overpass" w:eastAsia="Overpass" w:hAnsi="Overpass"/>
              </w:rPr>
            </w:pPr>
            <w:r w:rsidDel="00000000" w:rsidR="00000000" w:rsidRPr="00000000">
              <w:rPr>
                <w:rFonts w:ascii="Overpass" w:cs="Overpass" w:eastAsia="Overpass" w:hAnsi="Overpass"/>
                <w:rtl w:val="0"/>
              </w:rPr>
              <w:t xml:space="preserve">Mark</w:t>
            </w:r>
          </w:p>
        </w:tc>
        <w:tc>
          <w:tcPr/>
          <w:p w:rsidR="00000000" w:rsidDel="00000000" w:rsidP="00000000" w:rsidRDefault="00000000" w:rsidRPr="00000000" w14:paraId="000002AE">
            <w:pPr>
              <w:rPr>
                <w:rFonts w:ascii="Overpass" w:cs="Overpass" w:eastAsia="Overpass" w:hAnsi="Overpass"/>
              </w:rPr>
            </w:pPr>
            <w:r w:rsidDel="00000000" w:rsidR="00000000" w:rsidRPr="00000000">
              <w:rPr>
                <w:rFonts w:ascii="Overpass" w:cs="Overpass" w:eastAsia="Overpass" w:hAnsi="Overpass"/>
                <w:rtl w:val="0"/>
              </w:rPr>
              <w:t xml:space="preserve">Abbi</w:t>
            </w:r>
          </w:p>
        </w:tc>
      </w:tr>
      <w:tr>
        <w:trPr>
          <w:cantSplit w:val="0"/>
          <w:tblHeader w:val="0"/>
        </w:trPr>
        <w:tc>
          <w:tcPr/>
          <w:p w:rsidR="00000000" w:rsidDel="00000000" w:rsidP="00000000" w:rsidRDefault="00000000" w:rsidRPr="00000000" w14:paraId="000002AF">
            <w:pPr>
              <w:rPr>
                <w:rFonts w:ascii="Overpass" w:cs="Overpass" w:eastAsia="Overpass" w:hAnsi="Overpass"/>
              </w:rPr>
            </w:pPr>
            <w:r w:rsidDel="00000000" w:rsidR="00000000" w:rsidRPr="00000000">
              <w:rPr>
                <w:rFonts w:ascii="Overpass" w:cs="Overpass" w:eastAsia="Overpass" w:hAnsi="Overpass"/>
                <w:rtl w:val="0"/>
              </w:rPr>
              <w:t xml:space="preserve">An example of qualitative data</w:t>
            </w:r>
          </w:p>
        </w:tc>
        <w:tc>
          <w:tcPr/>
          <w:p w:rsidR="00000000" w:rsidDel="00000000" w:rsidP="00000000" w:rsidRDefault="00000000" w:rsidRPr="00000000" w14:paraId="000002B0">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B1">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B2">
            <w:pPr>
              <w:rPr>
                <w:rFonts w:ascii="Overpass" w:cs="Overpass" w:eastAsia="Overpass" w:hAnsi="Overpass"/>
              </w:rPr>
            </w:pPr>
            <w:r w:rsidDel="00000000" w:rsidR="00000000" w:rsidRPr="00000000">
              <w:rPr>
                <w:rtl w:val="0"/>
              </w:rPr>
            </w:r>
          </w:p>
        </w:tc>
      </w:tr>
      <w:tr>
        <w:trPr>
          <w:cantSplit w:val="0"/>
          <w:tblHeader w:val="0"/>
        </w:trPr>
        <w:tc>
          <w:tcPr/>
          <w:p w:rsidR="00000000" w:rsidDel="00000000" w:rsidP="00000000" w:rsidRDefault="00000000" w:rsidRPr="00000000" w14:paraId="000002B3">
            <w:pPr>
              <w:rPr>
                <w:rFonts w:ascii="Overpass" w:cs="Overpass" w:eastAsia="Overpass" w:hAnsi="Overpass"/>
              </w:rPr>
            </w:pPr>
            <w:r w:rsidDel="00000000" w:rsidR="00000000" w:rsidRPr="00000000">
              <w:rPr>
                <w:rFonts w:ascii="Overpass" w:cs="Overpass" w:eastAsia="Overpass" w:hAnsi="Overpass"/>
                <w:rtl w:val="0"/>
              </w:rPr>
              <w:t xml:space="preserve">An example of quantitative data</w:t>
            </w:r>
          </w:p>
        </w:tc>
        <w:tc>
          <w:tcPr/>
          <w:p w:rsidR="00000000" w:rsidDel="00000000" w:rsidP="00000000" w:rsidRDefault="00000000" w:rsidRPr="00000000" w14:paraId="000002B4">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B5">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B6">
            <w:pPr>
              <w:rPr>
                <w:rFonts w:ascii="Overpass" w:cs="Overpass" w:eastAsia="Overpass" w:hAnsi="Overpass"/>
              </w:rPr>
            </w:pPr>
            <w:r w:rsidDel="00000000" w:rsidR="00000000" w:rsidRPr="00000000">
              <w:rPr>
                <w:rtl w:val="0"/>
              </w:rPr>
            </w:r>
          </w:p>
        </w:tc>
      </w:tr>
      <w:tr>
        <w:trPr>
          <w:cantSplit w:val="0"/>
          <w:tblHeader w:val="0"/>
        </w:trPr>
        <w:tc>
          <w:tcPr/>
          <w:p w:rsidR="00000000" w:rsidDel="00000000" w:rsidP="00000000" w:rsidRDefault="00000000" w:rsidRPr="00000000" w14:paraId="000002B7">
            <w:pPr>
              <w:rPr>
                <w:rFonts w:ascii="Overpass" w:cs="Overpass" w:eastAsia="Overpass" w:hAnsi="Overpass"/>
              </w:rPr>
            </w:pPr>
            <w:r w:rsidDel="00000000" w:rsidR="00000000" w:rsidRPr="00000000">
              <w:rPr>
                <w:rFonts w:ascii="Overpass" w:cs="Overpass" w:eastAsia="Overpass" w:hAnsi="Overpass"/>
                <w:rtl w:val="0"/>
              </w:rPr>
              <w:t xml:space="preserve">An outcome</w:t>
            </w:r>
          </w:p>
        </w:tc>
        <w:tc>
          <w:tcPr/>
          <w:p w:rsidR="00000000" w:rsidDel="00000000" w:rsidP="00000000" w:rsidRDefault="00000000" w:rsidRPr="00000000" w14:paraId="000002B8">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B9">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BA">
            <w:pPr>
              <w:rPr>
                <w:rFonts w:ascii="Overpass" w:cs="Overpass" w:eastAsia="Overpass" w:hAnsi="Overpass"/>
              </w:rPr>
            </w:pPr>
            <w:r w:rsidDel="00000000" w:rsidR="00000000" w:rsidRPr="00000000">
              <w:rPr>
                <w:rtl w:val="0"/>
              </w:rPr>
            </w:r>
          </w:p>
        </w:tc>
      </w:tr>
      <w:tr>
        <w:trPr>
          <w:cantSplit w:val="0"/>
          <w:tblHeader w:val="0"/>
        </w:trPr>
        <w:tc>
          <w:tcPr/>
          <w:p w:rsidR="00000000" w:rsidDel="00000000" w:rsidP="00000000" w:rsidRDefault="00000000" w:rsidRPr="00000000" w14:paraId="000002BB">
            <w:pPr>
              <w:rPr>
                <w:rFonts w:ascii="Overpass" w:cs="Overpass" w:eastAsia="Overpass" w:hAnsi="Overpass"/>
              </w:rPr>
            </w:pPr>
            <w:r w:rsidDel="00000000" w:rsidR="00000000" w:rsidRPr="00000000">
              <w:rPr>
                <w:rFonts w:ascii="Overpass" w:cs="Overpass" w:eastAsia="Overpass" w:hAnsi="Overpass"/>
                <w:rtl w:val="0"/>
              </w:rPr>
              <w:t xml:space="preserve">An output</w:t>
            </w:r>
          </w:p>
        </w:tc>
        <w:tc>
          <w:tcPr/>
          <w:p w:rsidR="00000000" w:rsidDel="00000000" w:rsidP="00000000" w:rsidRDefault="00000000" w:rsidRPr="00000000" w14:paraId="000002BC">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BD">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BE">
            <w:pPr>
              <w:rPr>
                <w:rFonts w:ascii="Overpass" w:cs="Overpass" w:eastAsia="Overpass" w:hAnsi="Overpass"/>
              </w:rPr>
            </w:pPr>
            <w:r w:rsidDel="00000000" w:rsidR="00000000" w:rsidRPr="00000000">
              <w:rPr>
                <w:rtl w:val="0"/>
              </w:rPr>
            </w:r>
          </w:p>
        </w:tc>
      </w:tr>
      <w:tr>
        <w:trPr>
          <w:cantSplit w:val="0"/>
          <w:tblHeader w:val="0"/>
        </w:trPr>
        <w:tc>
          <w:tcPr/>
          <w:p w:rsidR="00000000" w:rsidDel="00000000" w:rsidP="00000000" w:rsidRDefault="00000000" w:rsidRPr="00000000" w14:paraId="000002BF">
            <w:pPr>
              <w:rPr>
                <w:rFonts w:ascii="Overpass" w:cs="Overpass" w:eastAsia="Overpass" w:hAnsi="Overpass"/>
              </w:rPr>
            </w:pPr>
            <w:r w:rsidDel="00000000" w:rsidR="00000000" w:rsidRPr="00000000">
              <w:rPr>
                <w:rFonts w:ascii="Overpass" w:cs="Overpass" w:eastAsia="Overpass" w:hAnsi="Overpass"/>
                <w:rtl w:val="0"/>
              </w:rPr>
              <w:t xml:space="preserve">Datapoint that makes you feel proud</w:t>
            </w:r>
          </w:p>
        </w:tc>
        <w:tc>
          <w:tcPr/>
          <w:p w:rsidR="00000000" w:rsidDel="00000000" w:rsidP="00000000" w:rsidRDefault="00000000" w:rsidRPr="00000000" w14:paraId="000002C0">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C1">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C2">
            <w:pPr>
              <w:rPr>
                <w:rFonts w:ascii="Overpass" w:cs="Overpass" w:eastAsia="Overpass" w:hAnsi="Overpass"/>
              </w:rPr>
            </w:pPr>
            <w:r w:rsidDel="00000000" w:rsidR="00000000" w:rsidRPr="00000000">
              <w:rPr>
                <w:rtl w:val="0"/>
              </w:rPr>
            </w:r>
          </w:p>
        </w:tc>
      </w:tr>
      <w:tr>
        <w:trPr>
          <w:cantSplit w:val="0"/>
          <w:tblHeader w:val="0"/>
        </w:trPr>
        <w:tc>
          <w:tcPr/>
          <w:p w:rsidR="00000000" w:rsidDel="00000000" w:rsidP="00000000" w:rsidRDefault="00000000" w:rsidRPr="00000000" w14:paraId="000002C3">
            <w:pPr>
              <w:rPr>
                <w:rFonts w:ascii="Overpass" w:cs="Overpass" w:eastAsia="Overpass" w:hAnsi="Overpass"/>
              </w:rPr>
            </w:pPr>
            <w:r w:rsidDel="00000000" w:rsidR="00000000" w:rsidRPr="00000000">
              <w:rPr>
                <w:rFonts w:ascii="Overpass" w:cs="Overpass" w:eastAsia="Overpass" w:hAnsi="Overpass"/>
                <w:rtl w:val="0"/>
              </w:rPr>
              <w:t xml:space="preserve">Datapoint that startles you</w:t>
            </w:r>
          </w:p>
        </w:tc>
        <w:tc>
          <w:tcPr/>
          <w:p w:rsidR="00000000" w:rsidDel="00000000" w:rsidP="00000000" w:rsidRDefault="00000000" w:rsidRPr="00000000" w14:paraId="000002C4">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C5">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C6">
            <w:pPr>
              <w:rPr>
                <w:rFonts w:ascii="Overpass" w:cs="Overpass" w:eastAsia="Overpass" w:hAnsi="Overpass"/>
              </w:rPr>
            </w:pPr>
            <w:r w:rsidDel="00000000" w:rsidR="00000000" w:rsidRPr="00000000">
              <w:rPr>
                <w:rtl w:val="0"/>
              </w:rPr>
            </w:r>
          </w:p>
        </w:tc>
      </w:tr>
      <w:tr>
        <w:trPr>
          <w:cantSplit w:val="0"/>
          <w:tblHeader w:val="0"/>
        </w:trPr>
        <w:tc>
          <w:tcPr/>
          <w:p w:rsidR="00000000" w:rsidDel="00000000" w:rsidP="00000000" w:rsidRDefault="00000000" w:rsidRPr="00000000" w14:paraId="000002C7">
            <w:pPr>
              <w:rPr>
                <w:rFonts w:ascii="Overpass" w:cs="Overpass" w:eastAsia="Overpass" w:hAnsi="Overpass"/>
              </w:rPr>
            </w:pPr>
            <w:r w:rsidDel="00000000" w:rsidR="00000000" w:rsidRPr="00000000">
              <w:rPr>
                <w:rFonts w:ascii="Overpass" w:cs="Overpass" w:eastAsia="Overpass" w:hAnsi="Overpass"/>
                <w:rtl w:val="0"/>
              </w:rPr>
              <w:t xml:space="preserve">Datapoint that seems like a hoax</w:t>
            </w:r>
          </w:p>
        </w:tc>
        <w:tc>
          <w:tcPr/>
          <w:p w:rsidR="00000000" w:rsidDel="00000000" w:rsidP="00000000" w:rsidRDefault="00000000" w:rsidRPr="00000000" w14:paraId="000002C8">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C9">
            <w:pPr>
              <w:rPr>
                <w:rFonts w:ascii="Overpass" w:cs="Overpass" w:eastAsia="Overpass" w:hAnsi="Overpass"/>
              </w:rPr>
            </w:pPr>
            <w:r w:rsidDel="00000000" w:rsidR="00000000" w:rsidRPr="00000000">
              <w:rPr>
                <w:rtl w:val="0"/>
              </w:rPr>
            </w:r>
          </w:p>
        </w:tc>
        <w:tc>
          <w:tcPr/>
          <w:p w:rsidR="00000000" w:rsidDel="00000000" w:rsidP="00000000" w:rsidRDefault="00000000" w:rsidRPr="00000000" w14:paraId="000002CA">
            <w:pPr>
              <w:rPr>
                <w:rFonts w:ascii="Overpass" w:cs="Overpass" w:eastAsia="Overpass" w:hAnsi="Overpass"/>
              </w:rPr>
            </w:pPr>
            <w:r w:rsidDel="00000000" w:rsidR="00000000" w:rsidRPr="00000000">
              <w:rPr>
                <w:rtl w:val="0"/>
              </w:rPr>
            </w:r>
          </w:p>
        </w:tc>
      </w:tr>
    </w:tbl>
    <w:p w:rsidR="00000000" w:rsidDel="00000000" w:rsidP="00000000" w:rsidRDefault="00000000" w:rsidRPr="00000000" w14:paraId="000002CB">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CC">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Data Meeting Protocol</w:t>
      </w:r>
    </w:p>
    <w:p w:rsidR="00000000" w:rsidDel="00000000" w:rsidP="00000000" w:rsidRDefault="00000000" w:rsidRPr="00000000" w14:paraId="000002CD">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Purpose: To digest and analyze data in order to make program or process improvements.</w:t>
      </w:r>
    </w:p>
    <w:p w:rsidR="00000000" w:rsidDel="00000000" w:rsidP="00000000" w:rsidRDefault="00000000" w:rsidRPr="00000000" w14:paraId="000002CE">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Agenda:</w:t>
      </w:r>
    </w:p>
    <w:p w:rsidR="00000000" w:rsidDel="00000000" w:rsidP="00000000" w:rsidRDefault="00000000" w:rsidRPr="00000000" w14:paraId="000002CF">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What?</w:t>
      </w:r>
    </w:p>
    <w:p w:rsidR="00000000" w:rsidDel="00000000" w:rsidP="00000000" w:rsidRDefault="00000000" w:rsidRPr="00000000" w14:paraId="000002D0">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 What are the results from each data source?</w:t>
      </w:r>
    </w:p>
    <w:p w:rsidR="00000000" w:rsidDel="00000000" w:rsidP="00000000" w:rsidRDefault="00000000" w:rsidRPr="00000000" w14:paraId="000002D1">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 How do the data sources fit together?</w:t>
      </w:r>
    </w:p>
    <w:p w:rsidR="00000000" w:rsidDel="00000000" w:rsidP="00000000" w:rsidRDefault="00000000" w:rsidRPr="00000000" w14:paraId="000002D2">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 What are the points of agreement and disagreement across sources?</w:t>
      </w:r>
    </w:p>
    <w:p w:rsidR="00000000" w:rsidDel="00000000" w:rsidP="00000000" w:rsidRDefault="00000000" w:rsidRPr="00000000" w14:paraId="000002D3">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D4">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So What?</w:t>
      </w:r>
    </w:p>
    <w:p w:rsidR="00000000" w:rsidDel="00000000" w:rsidP="00000000" w:rsidRDefault="00000000" w:rsidRPr="00000000" w14:paraId="000002D5">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 What does the data mean and why do we care?</w:t>
      </w:r>
    </w:p>
    <w:p w:rsidR="00000000" w:rsidDel="00000000" w:rsidP="00000000" w:rsidRDefault="00000000" w:rsidRPr="00000000" w14:paraId="000002D6">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 How does each person in the room interpret data?</w:t>
      </w:r>
    </w:p>
    <w:p w:rsidR="00000000" w:rsidDel="00000000" w:rsidP="00000000" w:rsidRDefault="00000000" w:rsidRPr="00000000" w14:paraId="000002D7">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 If you had to summarize answers to each key evaluation question in one sentence, what would it be?</w:t>
      </w:r>
    </w:p>
    <w:p w:rsidR="00000000" w:rsidDel="00000000" w:rsidP="00000000" w:rsidRDefault="00000000" w:rsidRPr="00000000" w14:paraId="000002D8">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 What areas emerge as top program successes?</w:t>
      </w:r>
    </w:p>
    <w:p w:rsidR="00000000" w:rsidDel="00000000" w:rsidP="00000000" w:rsidRDefault="00000000" w:rsidRPr="00000000" w14:paraId="000002D9">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 What areas emerge as potential areas for improvement?</w:t>
      </w:r>
    </w:p>
    <w:p w:rsidR="00000000" w:rsidDel="00000000" w:rsidP="00000000" w:rsidRDefault="00000000" w:rsidRPr="00000000" w14:paraId="000002DA">
      <w:pPr>
        <w:ind w:left="720" w:firstLine="0"/>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DB">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Now What?</w:t>
      </w:r>
    </w:p>
    <w:p w:rsidR="00000000" w:rsidDel="00000000" w:rsidP="00000000" w:rsidRDefault="00000000" w:rsidRPr="00000000" w14:paraId="000002DC">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 What comes next?</w:t>
      </w:r>
    </w:p>
    <w:p w:rsidR="00000000" w:rsidDel="00000000" w:rsidP="00000000" w:rsidRDefault="00000000" w:rsidRPr="00000000" w14:paraId="000002DD">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 What do we need to make sure to maintain about the program?</w:t>
      </w:r>
    </w:p>
    <w:p w:rsidR="00000000" w:rsidDel="00000000" w:rsidP="00000000" w:rsidRDefault="00000000" w:rsidRPr="00000000" w14:paraId="000002DE">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 What tweaks should we try to implement?</w:t>
      </w:r>
    </w:p>
    <w:p w:rsidR="00000000" w:rsidDel="00000000" w:rsidP="00000000" w:rsidRDefault="00000000" w:rsidRPr="00000000" w14:paraId="000002DF">
      <w:pPr>
        <w:ind w:left="720" w:firstLine="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 What topics do we need to learn more about next year?</w:t>
      </w:r>
    </w:p>
    <w:p w:rsidR="00000000" w:rsidDel="00000000" w:rsidP="00000000" w:rsidRDefault="00000000" w:rsidRPr="00000000" w14:paraId="000002E0">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E1">
      <w:pPr>
        <w:numPr>
          <w:ilvl w:val="0"/>
          <w:numId w:val="21"/>
        </w:numPr>
        <w:ind w:left="720" w:hanging="36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Report your team’s learning to stakeholders. Most ESEs simply report the results, rather than the results and a summary of what the team is learning and doing with the results of your data.</w:t>
      </w:r>
      <w:r w:rsidDel="00000000" w:rsidR="00000000" w:rsidRPr="00000000">
        <w:rPr>
          <w:rtl w:val="0"/>
        </w:rPr>
      </w:r>
    </w:p>
    <w:p w:rsidR="00000000" w:rsidDel="00000000" w:rsidP="00000000" w:rsidRDefault="00000000" w:rsidRPr="00000000" w14:paraId="000002E2">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E3">
      <w:pPr>
        <w:pStyle w:val="Heading3"/>
        <w:rPr>
          <w:rFonts w:ascii="Overpass" w:cs="Overpass" w:eastAsia="Overpass" w:hAnsi="Overpass"/>
          <w:sz w:val="24"/>
          <w:szCs w:val="24"/>
          <w:shd w:fill="auto" w:val="clear"/>
        </w:rPr>
      </w:pPr>
      <w:bookmarkStart w:colFirst="0" w:colLast="0" w:name="_heading=h.3j2qqm3" w:id="19"/>
      <w:bookmarkEnd w:id="19"/>
      <w:r w:rsidDel="00000000" w:rsidR="00000000" w:rsidRPr="00000000">
        <w:rPr>
          <w:rFonts w:ascii="Overpass" w:cs="Overpass" w:eastAsia="Overpass" w:hAnsi="Overpass"/>
          <w:sz w:val="24"/>
          <w:szCs w:val="24"/>
          <w:shd w:fill="auto" w:val="clear"/>
          <w:rtl w:val="0"/>
        </w:rPr>
        <w:t xml:space="preserve">Summary</w:t>
      </w:r>
    </w:p>
    <w:p w:rsidR="00000000" w:rsidDel="00000000" w:rsidP="00000000" w:rsidRDefault="00000000" w:rsidRPr="00000000" w14:paraId="000002E4">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A logic model is simply our best way of drawing the path between </w:t>
      </w:r>
      <w:r w:rsidDel="00000000" w:rsidR="00000000" w:rsidRPr="00000000">
        <w:rPr>
          <w:rFonts w:ascii="Overpass" w:cs="Overpass" w:eastAsia="Overpass" w:hAnsi="Overpass"/>
          <w:i w:val="1"/>
          <w:sz w:val="24"/>
          <w:szCs w:val="24"/>
          <w:rtl w:val="0"/>
        </w:rPr>
        <w:t xml:space="preserve">point a</w:t>
      </w:r>
      <w:r w:rsidDel="00000000" w:rsidR="00000000" w:rsidRPr="00000000">
        <w:rPr>
          <w:rFonts w:ascii="Overpass" w:cs="Overpass" w:eastAsia="Overpass" w:hAnsi="Overpass"/>
          <w:sz w:val="24"/>
          <w:szCs w:val="24"/>
          <w:rtl w:val="0"/>
        </w:rPr>
        <w:t xml:space="preserve"> and </w:t>
      </w:r>
      <w:r w:rsidDel="00000000" w:rsidR="00000000" w:rsidRPr="00000000">
        <w:rPr>
          <w:rFonts w:ascii="Overpass" w:cs="Overpass" w:eastAsia="Overpass" w:hAnsi="Overpass"/>
          <w:i w:val="1"/>
          <w:sz w:val="24"/>
          <w:szCs w:val="24"/>
          <w:rtl w:val="0"/>
        </w:rPr>
        <w:t xml:space="preserve">point b</w:t>
      </w:r>
      <w:r w:rsidDel="00000000" w:rsidR="00000000" w:rsidRPr="00000000">
        <w:rPr>
          <w:rFonts w:ascii="Overpass" w:cs="Overpass" w:eastAsia="Overpass" w:hAnsi="Overpass"/>
          <w:sz w:val="24"/>
          <w:szCs w:val="24"/>
          <w:rtl w:val="0"/>
        </w:rPr>
        <w:t xml:space="preserve"> for the program participants: If they do </w:t>
      </w:r>
      <w:r w:rsidDel="00000000" w:rsidR="00000000" w:rsidRPr="00000000">
        <w:rPr>
          <w:rFonts w:ascii="Overpass" w:cs="Overpass" w:eastAsia="Overpass" w:hAnsi="Overpass"/>
          <w:i w:val="1"/>
          <w:sz w:val="24"/>
          <w:szCs w:val="24"/>
          <w:rtl w:val="0"/>
        </w:rPr>
        <w:t xml:space="preserve">these</w:t>
      </w:r>
      <w:r w:rsidDel="00000000" w:rsidR="00000000" w:rsidRPr="00000000">
        <w:rPr>
          <w:rFonts w:ascii="Overpass" w:cs="Overpass" w:eastAsia="Overpass" w:hAnsi="Overpass"/>
          <w:sz w:val="24"/>
          <w:szCs w:val="24"/>
          <w:rtl w:val="0"/>
        </w:rPr>
        <w:t xml:space="preserve"> activities with us, they will experience </w:t>
      </w:r>
      <w:r w:rsidDel="00000000" w:rsidR="00000000" w:rsidRPr="00000000">
        <w:rPr>
          <w:rFonts w:ascii="Overpass" w:cs="Overpass" w:eastAsia="Overpass" w:hAnsi="Overpass"/>
          <w:i w:val="1"/>
          <w:sz w:val="24"/>
          <w:szCs w:val="24"/>
          <w:rtl w:val="0"/>
        </w:rPr>
        <w:t xml:space="preserve">these</w:t>
      </w:r>
      <w:r w:rsidDel="00000000" w:rsidR="00000000" w:rsidRPr="00000000">
        <w:rPr>
          <w:rFonts w:ascii="Overpass" w:cs="Overpass" w:eastAsia="Overpass" w:hAnsi="Overpass"/>
          <w:sz w:val="24"/>
          <w:szCs w:val="24"/>
          <w:rtl w:val="0"/>
        </w:rPr>
        <w:t xml:space="preserve"> improvements in their lives. Use this project as an opportunity to lay down bold goals for </w:t>
      </w:r>
      <w:r w:rsidDel="00000000" w:rsidR="00000000" w:rsidRPr="00000000">
        <w:rPr>
          <w:rFonts w:ascii="Overpass" w:cs="Overpass" w:eastAsia="Overpass" w:hAnsi="Overpass"/>
          <w:i w:val="1"/>
          <w:sz w:val="24"/>
          <w:szCs w:val="24"/>
          <w:rtl w:val="0"/>
        </w:rPr>
        <w:t xml:space="preserve">point b</w:t>
      </w:r>
      <w:r w:rsidDel="00000000" w:rsidR="00000000" w:rsidRPr="00000000">
        <w:rPr>
          <w:rFonts w:ascii="Overpass" w:cs="Overpass" w:eastAsia="Overpass" w:hAnsi="Overpass"/>
          <w:sz w:val="24"/>
          <w:szCs w:val="24"/>
          <w:rtl w:val="0"/>
        </w:rPr>
        <w:t xml:space="preserve">. </w:t>
      </w:r>
    </w:p>
    <w:p w:rsidR="00000000" w:rsidDel="00000000" w:rsidP="00000000" w:rsidRDefault="00000000" w:rsidRPr="00000000" w14:paraId="000002E5">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E6">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2E7">
      <w:pPr>
        <w:pStyle w:val="Heading3"/>
        <w:spacing w:after="60" w:lineRule="auto"/>
        <w:rPr>
          <w:rFonts w:ascii="Overpass" w:cs="Overpass" w:eastAsia="Overpass" w:hAnsi="Overpass"/>
          <w:sz w:val="24"/>
          <w:szCs w:val="24"/>
          <w:shd w:fill="auto" w:val="clear"/>
        </w:rPr>
      </w:pPr>
      <w:bookmarkStart w:colFirst="0" w:colLast="0" w:name="_heading=h.1y810tw" w:id="20"/>
      <w:bookmarkEnd w:id="20"/>
      <w:r w:rsidDel="00000000" w:rsidR="00000000" w:rsidRPr="00000000">
        <w:rPr>
          <w:rFonts w:ascii="Overpass" w:cs="Overpass" w:eastAsia="Overpass" w:hAnsi="Overpass"/>
          <w:sz w:val="24"/>
          <w:szCs w:val="24"/>
          <w:shd w:fill="auto" w:val="clear"/>
          <w:rtl w:val="0"/>
        </w:rPr>
        <w:t xml:space="preserve">Appendix: Example Goals by Outcome Category</w:t>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00"/>
        <w:gridCol w:w="1800"/>
        <w:gridCol w:w="7300"/>
        <w:tblGridChange w:id="0">
          <w:tblGrid>
            <w:gridCol w:w="1700"/>
            <w:gridCol w:w="1800"/>
            <w:gridCol w:w="73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8">
            <w:pPr>
              <w:widowControl w:val="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OUTCOME</w:t>
            </w:r>
          </w:p>
        </w:tc>
        <w:tc>
          <w:tcPr>
            <w:shd w:fill="auto" w:val="clear"/>
            <w:tcMar>
              <w:top w:w="100.0" w:type="dxa"/>
              <w:left w:w="100.0" w:type="dxa"/>
              <w:bottom w:w="100.0" w:type="dxa"/>
              <w:right w:w="100.0" w:type="dxa"/>
            </w:tcMar>
          </w:tcPr>
          <w:p w:rsidR="00000000" w:rsidDel="00000000" w:rsidP="00000000" w:rsidRDefault="00000000" w:rsidRPr="00000000" w14:paraId="000002E9">
            <w:pPr>
              <w:widowControl w:val="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DEFINITION</w:t>
            </w:r>
          </w:p>
        </w:tc>
        <w:tc>
          <w:tcPr>
            <w:shd w:fill="auto" w:val="clear"/>
            <w:tcMar>
              <w:top w:w="100.0" w:type="dxa"/>
              <w:left w:w="100.0" w:type="dxa"/>
              <w:bottom w:w="100.0" w:type="dxa"/>
              <w:right w:w="100.0" w:type="dxa"/>
            </w:tcMar>
          </w:tcPr>
          <w:p w:rsidR="00000000" w:rsidDel="00000000" w:rsidP="00000000" w:rsidRDefault="00000000" w:rsidRPr="00000000" w14:paraId="000002EA">
            <w:pPr>
              <w:widowControl w:val="0"/>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EXAMPLE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B">
            <w:pPr>
              <w:widowControl w:val="0"/>
              <w:rPr>
                <w:rFonts w:ascii="Overpass" w:cs="Overpass" w:eastAsia="Overpass" w:hAnsi="Overpass"/>
              </w:rPr>
            </w:pPr>
            <w:r w:rsidDel="00000000" w:rsidR="00000000" w:rsidRPr="00000000">
              <w:rPr>
                <w:rFonts w:ascii="Overpass" w:cs="Overpass" w:eastAsia="Overpass" w:hAnsi="Overpass"/>
                <w:rtl w:val="0"/>
              </w:rPr>
              <w:t xml:space="preserve">Economic growth</w:t>
            </w:r>
          </w:p>
        </w:tc>
        <w:tc>
          <w:tcPr>
            <w:shd w:fill="auto" w:val="clear"/>
            <w:tcMar>
              <w:top w:w="100.0" w:type="dxa"/>
              <w:left w:w="100.0" w:type="dxa"/>
              <w:bottom w:w="100.0" w:type="dxa"/>
              <w:right w:w="100.0" w:type="dxa"/>
            </w:tcMar>
          </w:tcPr>
          <w:p w:rsidR="00000000" w:rsidDel="00000000" w:rsidP="00000000" w:rsidRDefault="00000000" w:rsidRPr="00000000" w14:paraId="000002EC">
            <w:pPr>
              <w:widowControl w:val="0"/>
              <w:rPr>
                <w:rFonts w:ascii="Overpass" w:cs="Overpass" w:eastAsia="Overpass" w:hAnsi="Overpass"/>
              </w:rPr>
            </w:pPr>
            <w:r w:rsidDel="00000000" w:rsidR="00000000" w:rsidRPr="00000000">
              <w:rPr>
                <w:rFonts w:ascii="Overpass" w:cs="Overpass" w:eastAsia="Overpass" w:hAnsi="Overpass"/>
                <w:rtl w:val="0"/>
              </w:rPr>
              <w:t xml:space="preserve">Increase in measures of financial stability; earning power</w:t>
            </w:r>
          </w:p>
        </w:tc>
        <w:tc>
          <w:tcPr>
            <w:shd w:fill="auto" w:val="clear"/>
            <w:tcMar>
              <w:top w:w="100.0" w:type="dxa"/>
              <w:left w:w="100.0" w:type="dxa"/>
              <w:bottom w:w="100.0" w:type="dxa"/>
              <w:right w:w="100.0" w:type="dxa"/>
            </w:tcMar>
          </w:tcPr>
          <w:p w:rsidR="00000000" w:rsidDel="00000000" w:rsidP="00000000" w:rsidRDefault="00000000" w:rsidRPr="00000000" w14:paraId="000002ED">
            <w:pPr>
              <w:numPr>
                <w:ilvl w:val="0"/>
                <w:numId w:val="36"/>
              </w:numPr>
              <w:ind w:left="360" w:hanging="360"/>
              <w:rPr>
                <w:rFonts w:ascii="Overpass" w:cs="Overpass" w:eastAsia="Overpass" w:hAnsi="Overpass"/>
              </w:rPr>
            </w:pPr>
            <w:r w:rsidDel="00000000" w:rsidR="00000000" w:rsidRPr="00000000">
              <w:rPr>
                <w:rFonts w:ascii="Overpass" w:cs="Overpass" w:eastAsia="Overpass" w:hAnsi="Overpass"/>
                <w:rtl w:val="0"/>
              </w:rPr>
              <w:t xml:space="preserve">By 2026, 85% of the individuals we serve will increase earning power.</w:t>
            </w:r>
          </w:p>
          <w:p w:rsidR="00000000" w:rsidDel="00000000" w:rsidP="00000000" w:rsidRDefault="00000000" w:rsidRPr="00000000" w14:paraId="000002EE">
            <w:pPr>
              <w:numPr>
                <w:ilvl w:val="0"/>
                <w:numId w:val="36"/>
              </w:numPr>
              <w:ind w:left="360" w:hanging="360"/>
              <w:rPr>
                <w:rFonts w:ascii="Overpass" w:cs="Overpass" w:eastAsia="Overpass" w:hAnsi="Overpass"/>
              </w:rPr>
            </w:pPr>
            <w:r w:rsidDel="00000000" w:rsidR="00000000" w:rsidRPr="00000000">
              <w:rPr>
                <w:rFonts w:ascii="Overpass" w:cs="Overpass" w:eastAsia="Overpass" w:hAnsi="Overpass"/>
                <w:rtl w:val="0"/>
              </w:rPr>
              <w:t xml:space="preserve">By 2026, 85% of the individuals we employ will demonstrate economic mobility.</w:t>
            </w:r>
          </w:p>
          <w:p w:rsidR="00000000" w:rsidDel="00000000" w:rsidP="00000000" w:rsidRDefault="00000000" w:rsidRPr="00000000" w14:paraId="000002EF">
            <w:pPr>
              <w:numPr>
                <w:ilvl w:val="0"/>
                <w:numId w:val="36"/>
              </w:numPr>
              <w:ind w:left="360" w:hanging="360"/>
              <w:rPr>
                <w:rFonts w:ascii="Overpass" w:cs="Overpass" w:eastAsia="Overpass" w:hAnsi="Overpass"/>
              </w:rPr>
            </w:pPr>
            <w:r w:rsidDel="00000000" w:rsidR="00000000" w:rsidRPr="00000000">
              <w:rPr>
                <w:rFonts w:ascii="Overpass" w:cs="Overpass" w:eastAsia="Overpass" w:hAnsi="Overpass"/>
                <w:rtl w:val="0"/>
              </w:rPr>
              <w:t xml:space="preserve">By 2024, 75% of participants take the next step into a chosen career pathway that inspires them.</w:t>
            </w:r>
          </w:p>
          <w:p w:rsidR="00000000" w:rsidDel="00000000" w:rsidP="00000000" w:rsidRDefault="00000000" w:rsidRPr="00000000" w14:paraId="000002F0">
            <w:pPr>
              <w:numPr>
                <w:ilvl w:val="0"/>
                <w:numId w:val="36"/>
              </w:numPr>
              <w:ind w:left="360" w:hanging="360"/>
              <w:rPr>
                <w:rFonts w:ascii="Overpass" w:cs="Overpass" w:eastAsia="Overpass" w:hAnsi="Overpass"/>
              </w:rPr>
            </w:pPr>
            <w:r w:rsidDel="00000000" w:rsidR="00000000" w:rsidRPr="00000000">
              <w:rPr>
                <w:rFonts w:ascii="Overpass" w:cs="Overpass" w:eastAsia="Overpass" w:hAnsi="Overpass"/>
                <w:rtl w:val="0"/>
              </w:rPr>
              <w:t xml:space="preserve">By 2024, 80% of participants will increase measures of socio-economic stability.</w:t>
            </w:r>
          </w:p>
          <w:p w:rsidR="00000000" w:rsidDel="00000000" w:rsidP="00000000" w:rsidRDefault="00000000" w:rsidRPr="00000000" w14:paraId="000002F1">
            <w:pPr>
              <w:numPr>
                <w:ilvl w:val="0"/>
                <w:numId w:val="36"/>
              </w:numPr>
              <w:ind w:left="360" w:hanging="360"/>
              <w:rPr>
                <w:rFonts w:ascii="Overpass" w:cs="Overpass" w:eastAsia="Overpass" w:hAnsi="Overpass"/>
              </w:rPr>
            </w:pPr>
            <w:r w:rsidDel="00000000" w:rsidR="00000000" w:rsidRPr="00000000">
              <w:rPr>
                <w:rFonts w:ascii="Overpass" w:cs="Overpass" w:eastAsia="Overpass" w:hAnsi="Overpass"/>
                <w:rtl w:val="0"/>
              </w:rPr>
              <w:t xml:space="preserve">By 2026, 85% of the individuals we serve will exit cycles of poverty.</w:t>
            </w:r>
          </w:p>
          <w:p w:rsidR="00000000" w:rsidDel="00000000" w:rsidP="00000000" w:rsidRDefault="00000000" w:rsidRPr="00000000" w14:paraId="000002F2">
            <w:pPr>
              <w:widowControl w:val="0"/>
              <w:numPr>
                <w:ilvl w:val="0"/>
                <w:numId w:val="36"/>
              </w:numPr>
              <w:ind w:left="360" w:hanging="360"/>
              <w:rPr>
                <w:rFonts w:ascii="Overpass" w:cs="Overpass" w:eastAsia="Overpass" w:hAnsi="Overpass"/>
              </w:rPr>
            </w:pPr>
            <w:r w:rsidDel="00000000" w:rsidR="00000000" w:rsidRPr="00000000">
              <w:rPr>
                <w:rFonts w:ascii="Overpass" w:cs="Overpass" w:eastAsia="Overpass" w:hAnsi="Overpass"/>
                <w:rtl w:val="0"/>
              </w:rPr>
              <w:t xml:space="preserve">By 2026, x people in (region) and (region) experiencing crisis will experience a decrease in stress related to their crisis.</w:t>
            </w:r>
          </w:p>
          <w:p w:rsidR="00000000" w:rsidDel="00000000" w:rsidP="00000000" w:rsidRDefault="00000000" w:rsidRPr="00000000" w14:paraId="000002F3">
            <w:pPr>
              <w:widowControl w:val="0"/>
              <w:numPr>
                <w:ilvl w:val="0"/>
                <w:numId w:val="36"/>
              </w:numPr>
              <w:ind w:left="360" w:hanging="360"/>
              <w:rPr>
                <w:rFonts w:ascii="Overpass" w:cs="Overpass" w:eastAsia="Overpass" w:hAnsi="Overpass"/>
              </w:rPr>
            </w:pPr>
            <w:r w:rsidDel="00000000" w:rsidR="00000000" w:rsidRPr="00000000">
              <w:rPr>
                <w:rFonts w:ascii="Overpass" w:cs="Overpass" w:eastAsia="Overpass" w:hAnsi="Overpass"/>
                <w:rtl w:val="0"/>
              </w:rPr>
              <w:t xml:space="preserve">By 2026, 30% of families/individuals we serve who are working to stabilize after a crisis will set personal goals; 20% will develop a six-month plan to avoid future crises.</w:t>
            </w:r>
          </w:p>
          <w:p w:rsidR="00000000" w:rsidDel="00000000" w:rsidP="00000000" w:rsidRDefault="00000000" w:rsidRPr="00000000" w14:paraId="000002F4">
            <w:pPr>
              <w:widowControl w:val="0"/>
              <w:numPr>
                <w:ilvl w:val="0"/>
                <w:numId w:val="36"/>
              </w:numPr>
              <w:ind w:left="360" w:hanging="360"/>
              <w:rPr>
                <w:rFonts w:ascii="Overpass" w:cs="Overpass" w:eastAsia="Overpass" w:hAnsi="Overpass"/>
              </w:rPr>
            </w:pPr>
            <w:r w:rsidDel="00000000" w:rsidR="00000000" w:rsidRPr="00000000">
              <w:rPr>
                <w:rFonts w:ascii="Overpass" w:cs="Overpass" w:eastAsia="Overpass" w:hAnsi="Overpass"/>
                <w:rtl w:val="0"/>
              </w:rPr>
              <w:t xml:space="preserve">By 2026, X% of the families/individuals we serve will report the ability to manage beyond the tyranny of the urgent.</w:t>
            </w:r>
          </w:p>
          <w:p w:rsidR="00000000" w:rsidDel="00000000" w:rsidP="00000000" w:rsidRDefault="00000000" w:rsidRPr="00000000" w14:paraId="000002F5">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2026, X% of the families/individuals we serve will report increased autonomy in navigating systemic barriers within our community.</w:t>
            </w:r>
          </w:p>
          <w:p w:rsidR="00000000" w:rsidDel="00000000" w:rsidP="00000000" w:rsidRDefault="00000000" w:rsidRPr="00000000" w14:paraId="000002F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2026, X% of individuals will decrease reliance on/need for emergency services.</w:t>
            </w:r>
          </w:p>
          <w:p w:rsidR="00000000" w:rsidDel="00000000" w:rsidP="00000000" w:rsidRDefault="00000000" w:rsidRPr="00000000" w14:paraId="000002F7">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2026, 80% of our participants will build an actionable career plan.</w:t>
            </w:r>
          </w:p>
          <w:p w:rsidR="00000000" w:rsidDel="00000000" w:rsidP="00000000" w:rsidRDefault="00000000" w:rsidRPr="00000000" w14:paraId="000002F8">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2026, 60% of our participants will measure improvements in post-pandemic workskills.</w:t>
            </w:r>
          </w:p>
          <w:p w:rsidR="00000000" w:rsidDel="00000000" w:rsidP="00000000" w:rsidRDefault="00000000" w:rsidRPr="00000000" w14:paraId="000002F9">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2026, 85% of our participants will report barriers to retaining employment have been removed.</w:t>
            </w:r>
          </w:p>
          <w:p w:rsidR="00000000" w:rsidDel="00000000" w:rsidP="00000000" w:rsidRDefault="00000000" w:rsidRPr="00000000" w14:paraId="000002F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6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As a result, by 2025, 80% of youth will increase in measures of self-awareness, self-management, social awareness, relationship skills, and responsible decision-making.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B">
            <w:pPr>
              <w:widowControl w:val="0"/>
              <w:rPr>
                <w:rFonts w:ascii="Overpass" w:cs="Overpass" w:eastAsia="Overpass" w:hAnsi="Overpass"/>
              </w:rPr>
            </w:pPr>
            <w:r w:rsidDel="00000000" w:rsidR="00000000" w:rsidRPr="00000000">
              <w:rPr>
                <w:rFonts w:ascii="Overpass" w:cs="Overpass" w:eastAsia="Overpass" w:hAnsi="Overpass"/>
                <w:rtl w:val="0"/>
              </w:rPr>
              <w:t xml:space="preserve">Increased belonging</w:t>
            </w:r>
          </w:p>
        </w:tc>
        <w:tc>
          <w:tcPr>
            <w:shd w:fill="auto" w:val="clear"/>
            <w:tcMar>
              <w:top w:w="100.0" w:type="dxa"/>
              <w:left w:w="100.0" w:type="dxa"/>
              <w:bottom w:w="100.0" w:type="dxa"/>
              <w:right w:w="100.0" w:type="dxa"/>
            </w:tcMar>
          </w:tcPr>
          <w:p w:rsidR="00000000" w:rsidDel="00000000" w:rsidP="00000000" w:rsidRDefault="00000000" w:rsidRPr="00000000" w14:paraId="000002FC">
            <w:pPr>
              <w:widowControl w:val="0"/>
              <w:rPr>
                <w:rFonts w:ascii="Overpass" w:cs="Overpass" w:eastAsia="Overpass" w:hAnsi="Overpass"/>
              </w:rPr>
            </w:pPr>
            <w:r w:rsidDel="00000000" w:rsidR="00000000" w:rsidRPr="00000000">
              <w:rPr>
                <w:rFonts w:ascii="Overpass" w:cs="Overpass" w:eastAsia="Overpass" w:hAnsi="Overpass"/>
                <w:rtl w:val="0"/>
              </w:rPr>
              <w:t xml:space="preserve">Increase experience of inclusion; increased social capital</w:t>
            </w:r>
          </w:p>
        </w:tc>
        <w:tc>
          <w:tcPr>
            <w:shd w:fill="auto" w:val="clear"/>
            <w:tcMar>
              <w:top w:w="100.0" w:type="dxa"/>
              <w:left w:w="100.0" w:type="dxa"/>
              <w:bottom w:w="100.0" w:type="dxa"/>
              <w:right w:w="100.0" w:type="dxa"/>
            </w:tcMar>
          </w:tcPr>
          <w:p w:rsidR="00000000" w:rsidDel="00000000" w:rsidP="00000000" w:rsidRDefault="00000000" w:rsidRPr="00000000" w14:paraId="000002FD">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85% of our employees will build their professional network.</w:t>
            </w:r>
            <w:r w:rsidDel="00000000" w:rsidR="00000000" w:rsidRPr="00000000">
              <w:rPr>
                <w:rtl w:val="0"/>
              </w:rPr>
            </w:r>
          </w:p>
          <w:p w:rsidR="00000000" w:rsidDel="00000000" w:rsidP="00000000" w:rsidRDefault="00000000" w:rsidRPr="00000000" w14:paraId="000002FE">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2025, 60% of immigrant communities’ members report increased feelings of belonging and social capital. </w:t>
            </w:r>
          </w:p>
          <w:p w:rsidR="00000000" w:rsidDel="00000000" w:rsidP="00000000" w:rsidRDefault="00000000" w:rsidRPr="00000000" w14:paraId="000002F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2026, 80% of our participants will increase social capital to support future job placement.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0">
            <w:pPr>
              <w:widowControl w:val="0"/>
              <w:rPr>
                <w:rFonts w:ascii="Overpass" w:cs="Overpass" w:eastAsia="Overpass" w:hAnsi="Overpass"/>
              </w:rPr>
            </w:pPr>
            <w:r w:rsidDel="00000000" w:rsidR="00000000" w:rsidRPr="00000000">
              <w:rPr>
                <w:rFonts w:ascii="Overpass" w:cs="Overpass" w:eastAsia="Overpass" w:hAnsi="Overpass"/>
                <w:rtl w:val="0"/>
              </w:rPr>
              <w:t xml:space="preserve">Healing</w:t>
            </w:r>
          </w:p>
        </w:tc>
        <w:tc>
          <w:tcPr>
            <w:shd w:fill="auto" w:val="clear"/>
            <w:tcMar>
              <w:top w:w="100.0" w:type="dxa"/>
              <w:left w:w="100.0" w:type="dxa"/>
              <w:bottom w:w="100.0" w:type="dxa"/>
              <w:right w:w="100.0" w:type="dxa"/>
            </w:tcMar>
          </w:tcPr>
          <w:p w:rsidR="00000000" w:rsidDel="00000000" w:rsidP="00000000" w:rsidRDefault="00000000" w:rsidRPr="00000000" w14:paraId="00000301">
            <w:pPr>
              <w:widowControl w:val="0"/>
              <w:rPr>
                <w:rFonts w:ascii="Overpass" w:cs="Overpass" w:eastAsia="Overpass" w:hAnsi="Overpass"/>
              </w:rPr>
            </w:pPr>
            <w:r w:rsidDel="00000000" w:rsidR="00000000" w:rsidRPr="00000000">
              <w:rPr>
                <w:rFonts w:ascii="Overpass" w:cs="Overpass" w:eastAsia="Overpass" w:hAnsi="Overpass"/>
                <w:rtl w:val="0"/>
              </w:rPr>
              <w:t xml:space="preserve">Psychological or whole person wellbeing is improved</w:t>
            </w:r>
          </w:p>
        </w:tc>
        <w:tc>
          <w:tcPr>
            <w:shd w:fill="auto" w:val="clear"/>
            <w:tcMar>
              <w:top w:w="100.0" w:type="dxa"/>
              <w:left w:w="100.0" w:type="dxa"/>
              <w:bottom w:w="100.0" w:type="dxa"/>
              <w:right w:w="100.0" w:type="dxa"/>
            </w:tcMar>
          </w:tcPr>
          <w:p w:rsidR="00000000" w:rsidDel="00000000" w:rsidP="00000000" w:rsidRDefault="00000000" w:rsidRPr="00000000" w14:paraId="0000030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50% of the adults we serve report an increase in the quality &amp; character of their relationships with their child.</w:t>
            </w:r>
          </w:p>
          <w:p w:rsidR="00000000" w:rsidDel="00000000" w:rsidP="00000000" w:rsidRDefault="00000000" w:rsidRPr="00000000" w14:paraId="00000303">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95% of program participants will recreate themselves measured by indicators of personal identity development </w:t>
            </w:r>
          </w:p>
          <w:p w:rsidR="00000000" w:rsidDel="00000000" w:rsidP="00000000" w:rsidRDefault="00000000" w:rsidRPr="00000000" w14:paraId="0000030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2026, 70% of individuals accessing direct services report improved whole person wellbeing. </w:t>
            </w:r>
          </w:p>
          <w:p w:rsidR="00000000" w:rsidDel="00000000" w:rsidP="00000000" w:rsidRDefault="00000000" w:rsidRPr="00000000" w14:paraId="0000030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highlight w:val="white"/>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By 2026, 60% of the individuals we serve will measure improved health in their home environment. </w:t>
            </w:r>
          </w:p>
          <w:p w:rsidR="00000000" w:rsidDel="00000000" w:rsidP="00000000" w:rsidRDefault="00000000" w:rsidRPr="00000000" w14:paraId="0000030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2026, 60% of the individuals we serve will repair at least one broken relationship in their personal life.</w:t>
            </w:r>
          </w:p>
          <w:p w:rsidR="00000000" w:rsidDel="00000000" w:rsidP="00000000" w:rsidRDefault="00000000" w:rsidRPr="00000000" w14:paraId="0000030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highlight w:val="white"/>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By 2026, 75% of apprentices will repair/rebuild executive functioning skills impacted by chronic stress.</w:t>
            </w:r>
          </w:p>
          <w:p w:rsidR="00000000" w:rsidDel="00000000" w:rsidP="00000000" w:rsidRDefault="00000000" w:rsidRPr="00000000" w14:paraId="0000030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highlight w:val="white"/>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75% of apprentices will be able to reassess stressful situations and activate intentional self-regulation.</w:t>
            </w:r>
          </w:p>
          <w:p w:rsidR="00000000" w:rsidDel="00000000" w:rsidP="00000000" w:rsidRDefault="00000000" w:rsidRPr="00000000" w14:paraId="0000030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highlight w:val="white"/>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75% of apprentices will identify their own motivating goals which will override automatic responses.</w:t>
            </w:r>
          </w:p>
          <w:p w:rsidR="00000000" w:rsidDel="00000000" w:rsidP="00000000" w:rsidRDefault="00000000" w:rsidRPr="00000000" w14:paraId="0000030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highlight w:val="white"/>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75% of apprentices will demonstrate improved impulse control: be able to filter distractions, override impulses, maintain focus, pause and reflect before taking action, and maintain persistence in the face of worry or despair.</w:t>
            </w:r>
          </w:p>
          <w:p w:rsidR="00000000" w:rsidDel="00000000" w:rsidP="00000000" w:rsidRDefault="00000000" w:rsidRPr="00000000" w14:paraId="0000030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highlight w:val="white"/>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75% of apprentices will improve working memory: retain information from one place and connect it to information from another.</w:t>
            </w:r>
          </w:p>
          <w:p w:rsidR="00000000" w:rsidDel="00000000" w:rsidP="00000000" w:rsidRDefault="00000000" w:rsidRPr="00000000" w14:paraId="0000030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highlight w:val="white"/>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75% of apprentices will improve mental flexibility: multitask, adjust plans, re-establish priorities, apply different rules or social skills in different settings, translate between languages, alter strategies based on feedback, and innovate.</w:t>
            </w:r>
          </w:p>
          <w:p w:rsidR="00000000" w:rsidDel="00000000" w:rsidP="00000000" w:rsidRDefault="00000000" w:rsidRPr="00000000" w14:paraId="0000030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highlight w:val="white"/>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By 2026, 75% of apprentices will experience support for their individual racial identity development.</w:t>
            </w:r>
          </w:p>
          <w:p w:rsidR="00000000" w:rsidDel="00000000" w:rsidP="00000000" w:rsidRDefault="00000000" w:rsidRPr="00000000" w14:paraId="0000030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highlight w:val="white"/>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By 2026, 75% of apprentices will connect racial identity development with an increased sense of power or liberation.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F">
            <w:pPr>
              <w:widowControl w:val="0"/>
              <w:rPr>
                <w:rFonts w:ascii="Overpass" w:cs="Overpass" w:eastAsia="Overpass" w:hAnsi="Overpass"/>
              </w:rPr>
            </w:pPr>
            <w:r w:rsidDel="00000000" w:rsidR="00000000" w:rsidRPr="00000000">
              <w:rPr>
                <w:rFonts w:ascii="Overpass" w:cs="Overpass" w:eastAsia="Overpass" w:hAnsi="Overpass"/>
                <w:rtl w:val="0"/>
              </w:rPr>
              <w:t xml:space="preserve">Power and Autonomy</w:t>
            </w:r>
          </w:p>
        </w:tc>
        <w:tc>
          <w:tcPr>
            <w:shd w:fill="auto" w:val="clear"/>
            <w:tcMar>
              <w:top w:w="100.0" w:type="dxa"/>
              <w:left w:w="100.0" w:type="dxa"/>
              <w:bottom w:w="100.0" w:type="dxa"/>
              <w:right w:w="100.0" w:type="dxa"/>
            </w:tcMar>
          </w:tcPr>
          <w:p w:rsidR="00000000" w:rsidDel="00000000" w:rsidP="00000000" w:rsidRDefault="00000000" w:rsidRPr="00000000" w14:paraId="00000310">
            <w:pPr>
              <w:widowControl w:val="0"/>
              <w:rPr>
                <w:rFonts w:ascii="Overpass" w:cs="Overpass" w:eastAsia="Overpass" w:hAnsi="Overpass"/>
              </w:rPr>
            </w:pPr>
            <w:r w:rsidDel="00000000" w:rsidR="00000000" w:rsidRPr="00000000">
              <w:rPr>
                <w:rFonts w:ascii="Overpass" w:cs="Overpass" w:eastAsia="Overpass" w:hAnsi="Overpass"/>
                <w:rtl w:val="0"/>
              </w:rPr>
              <w:t xml:space="preserve">Improved sense of control over one’s circumstances</w:t>
            </w:r>
          </w:p>
        </w:tc>
        <w:tc>
          <w:tcPr>
            <w:shd w:fill="auto" w:val="clear"/>
            <w:tcMar>
              <w:top w:w="100.0" w:type="dxa"/>
              <w:left w:w="100.0" w:type="dxa"/>
              <w:bottom w:w="100.0" w:type="dxa"/>
              <w:right w:w="100.0" w:type="dxa"/>
            </w:tcMar>
          </w:tcPr>
          <w:p w:rsidR="00000000" w:rsidDel="00000000" w:rsidP="00000000" w:rsidRDefault="00000000" w:rsidRPr="00000000" w14:paraId="0000031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highlight w:val="white"/>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80% of the individuals we serve will report increased power and autonomy.</w:t>
            </w:r>
          </w:p>
          <w:p w:rsidR="00000000" w:rsidDel="00000000" w:rsidP="00000000" w:rsidRDefault="00000000" w:rsidRPr="00000000" w14:paraId="0000031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highlight w:val="white"/>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70% of our employees will report an increased sense of autonomy over their future career plans.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3">
            <w:pPr>
              <w:widowControl w:val="0"/>
              <w:rPr>
                <w:rFonts w:ascii="Overpass" w:cs="Overpass" w:eastAsia="Overpass" w:hAnsi="Overpass"/>
              </w:rPr>
            </w:pPr>
            <w:r w:rsidDel="00000000" w:rsidR="00000000" w:rsidRPr="00000000">
              <w:rPr>
                <w:rFonts w:ascii="Overpass" w:cs="Overpass" w:eastAsia="Overpass" w:hAnsi="Overpass"/>
                <w:rtl w:val="0"/>
              </w:rPr>
              <w:t xml:space="preserve">Educational gains</w:t>
            </w:r>
          </w:p>
        </w:tc>
        <w:tc>
          <w:tcPr>
            <w:shd w:fill="auto" w:val="clear"/>
            <w:tcMar>
              <w:top w:w="100.0" w:type="dxa"/>
              <w:left w:w="100.0" w:type="dxa"/>
              <w:bottom w:w="100.0" w:type="dxa"/>
              <w:right w:w="100.0" w:type="dxa"/>
            </w:tcMar>
          </w:tcPr>
          <w:p w:rsidR="00000000" w:rsidDel="00000000" w:rsidP="00000000" w:rsidRDefault="00000000" w:rsidRPr="00000000" w14:paraId="00000314">
            <w:pPr>
              <w:widowControl w:val="0"/>
              <w:rPr>
                <w:rFonts w:ascii="Overpass" w:cs="Overpass" w:eastAsia="Overpass" w:hAnsi="Overpass"/>
              </w:rPr>
            </w:pPr>
            <w:r w:rsidDel="00000000" w:rsidR="00000000" w:rsidRPr="00000000">
              <w:rPr>
                <w:rFonts w:ascii="Overpass" w:cs="Overpass" w:eastAsia="Overpass" w:hAnsi="Overpass"/>
                <w:rtl w:val="0"/>
              </w:rPr>
              <w:t xml:space="preserve">Improved learning outcomes toward targeted educational frameworks</w:t>
            </w:r>
          </w:p>
        </w:tc>
        <w:tc>
          <w:tcPr>
            <w:shd w:fill="auto" w:val="clear"/>
            <w:tcMar>
              <w:top w:w="100.0" w:type="dxa"/>
              <w:left w:w="100.0" w:type="dxa"/>
              <w:bottom w:w="100.0" w:type="dxa"/>
              <w:right w:w="100.0" w:type="dxa"/>
            </w:tcMar>
          </w:tcPr>
          <w:p w:rsidR="00000000" w:rsidDel="00000000" w:rsidP="00000000" w:rsidRDefault="00000000" w:rsidRPr="00000000" w14:paraId="0000031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2026, 60% of the people we serve will attain an industry-recognized certification.</w:t>
            </w:r>
          </w:p>
          <w:p w:rsidR="00000000" w:rsidDel="00000000" w:rsidP="00000000" w:rsidRDefault="00000000" w:rsidRPr="00000000" w14:paraId="0000031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2026, our academic program generates a love of learning among 85% of the student body.</w:t>
            </w:r>
          </w:p>
          <w:p w:rsidR="00000000" w:rsidDel="00000000" w:rsidP="00000000" w:rsidRDefault="00000000" w:rsidRPr="00000000" w14:paraId="0000031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2026, 80% of our student body demonstrates growth mindsets.</w:t>
            </w:r>
          </w:p>
          <w:p w:rsidR="00000000" w:rsidDel="00000000" w:rsidP="00000000" w:rsidRDefault="00000000" w:rsidRPr="00000000" w14:paraId="0000031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highlight w:val="white"/>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By 2026, 80% of the families we serve will no longer report basic stabilization needs interfering with their children’s education.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9">
            <w:pPr>
              <w:widowControl w:val="0"/>
              <w:rPr>
                <w:rFonts w:ascii="Overpass" w:cs="Overpass" w:eastAsia="Overpass" w:hAnsi="Overpass"/>
              </w:rPr>
            </w:pPr>
            <w:r w:rsidDel="00000000" w:rsidR="00000000" w:rsidRPr="00000000">
              <w:rPr>
                <w:rFonts w:ascii="Overpass" w:cs="Overpass" w:eastAsia="Overpass" w:hAnsi="Overpass"/>
                <w:rtl w:val="0"/>
              </w:rPr>
              <w:t xml:space="preserve">Changed behaviors</w:t>
            </w:r>
          </w:p>
        </w:tc>
        <w:tc>
          <w:tcPr>
            <w:shd w:fill="auto" w:val="clear"/>
            <w:tcMar>
              <w:top w:w="100.0" w:type="dxa"/>
              <w:left w:w="100.0" w:type="dxa"/>
              <w:bottom w:w="100.0" w:type="dxa"/>
              <w:right w:w="100.0" w:type="dxa"/>
            </w:tcMar>
          </w:tcPr>
          <w:p w:rsidR="00000000" w:rsidDel="00000000" w:rsidP="00000000" w:rsidRDefault="00000000" w:rsidRPr="00000000" w14:paraId="0000031A">
            <w:pPr>
              <w:widowControl w:val="0"/>
              <w:rPr>
                <w:rFonts w:ascii="Overpass" w:cs="Overpass" w:eastAsia="Overpass" w:hAnsi="Overpass"/>
              </w:rPr>
            </w:pPr>
            <w:r w:rsidDel="00000000" w:rsidR="00000000" w:rsidRPr="00000000">
              <w:rPr>
                <w:rFonts w:ascii="Overpass" w:cs="Overpass" w:eastAsia="Overpass" w:hAnsi="Overpass"/>
                <w:rtl w:val="0"/>
              </w:rPr>
              <w:t xml:space="preserve">An intervention causes an intended shift in daily routines; a disruption to a harmful status quo</w:t>
            </w:r>
          </w:p>
        </w:tc>
        <w:tc>
          <w:tcPr>
            <w:shd w:fill="auto" w:val="clear"/>
            <w:tcMar>
              <w:top w:w="100.0" w:type="dxa"/>
              <w:left w:w="100.0" w:type="dxa"/>
              <w:bottom w:w="100.0" w:type="dxa"/>
              <w:right w:w="100.0" w:type="dxa"/>
            </w:tcMar>
          </w:tcPr>
          <w:p w:rsidR="00000000" w:rsidDel="00000000" w:rsidP="00000000" w:rsidRDefault="00000000" w:rsidRPr="00000000" w14:paraId="0000031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50% of the adults we serve report an increase in the quality &amp; character of their relationships with their child.</w:t>
            </w:r>
          </w:p>
          <w:p w:rsidR="00000000" w:rsidDel="00000000" w:rsidP="00000000" w:rsidRDefault="00000000" w:rsidRPr="00000000" w14:paraId="0000031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90% of people who engaged in our programs completed a transformational act of leadership in their own life.</w:t>
            </w:r>
          </w:p>
          <w:p w:rsidR="00000000" w:rsidDel="00000000" w:rsidP="00000000" w:rsidRDefault="00000000" w:rsidRPr="00000000" w14:paraId="0000031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95% of program participants will recreate themselves measured by indicators of personal identity development.</w:t>
            </w:r>
          </w:p>
          <w:p w:rsidR="00000000" w:rsidDel="00000000" w:rsidP="00000000" w:rsidRDefault="00000000" w:rsidRPr="00000000" w14:paraId="0000031E">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68% of formerly incarcerated individuals completing our program will return to serve and mentor others. </w:t>
            </w:r>
          </w:p>
          <w:p w:rsidR="00000000" w:rsidDel="00000000" w:rsidP="00000000" w:rsidRDefault="00000000" w:rsidRPr="00000000" w14:paraId="0000031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202124"/>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2025, 50% of the communities we serve become active participants in the solution to our climate crisis.</w:t>
            </w:r>
            <w:r w:rsidDel="00000000" w:rsidR="00000000" w:rsidRPr="00000000">
              <w:rPr>
                <w:rtl w:val="0"/>
              </w:rPr>
            </w:r>
          </w:p>
          <w:p w:rsidR="00000000" w:rsidDel="00000000" w:rsidP="00000000" w:rsidRDefault="00000000" w:rsidRPr="00000000" w14:paraId="0000032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60" w:before="0" w:line="240" w:lineRule="auto"/>
              <w:ind w:left="360" w:right="0" w:hanging="360"/>
              <w:jc w:val="left"/>
              <w:rPr>
                <w:rFonts w:ascii="Overpass" w:cs="Overpass" w:eastAsia="Overpass" w:hAnsi="Overpass"/>
                <w:b w:val="0"/>
                <w:i w:val="0"/>
                <w:smallCaps w:val="0"/>
                <w:strike w:val="0"/>
                <w:color w:val="202124"/>
                <w:shd w:fill="auto" w:val="clear"/>
                <w:vertAlign w:val="baseline"/>
              </w:rPr>
            </w:pPr>
            <w:r w:rsidDel="00000000" w:rsidR="00000000" w:rsidRPr="00000000">
              <w:rPr>
                <w:rFonts w:ascii="Overpass" w:cs="Overpass" w:eastAsia="Overpass" w:hAnsi="Overpass"/>
                <w:b w:val="0"/>
                <w:i w:val="0"/>
                <w:smallCaps w:val="0"/>
                <w:strike w:val="0"/>
                <w:color w:val="202124"/>
                <w:highlight w:val="white"/>
                <w:u w:val="none"/>
                <w:vertAlign w:val="baseline"/>
                <w:rtl w:val="0"/>
              </w:rPr>
              <w:t xml:space="preserve">80% of the businesses we serve will create highly disability inclusive practices by 2025.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1">
            <w:pPr>
              <w:widowControl w:val="0"/>
              <w:rPr>
                <w:rFonts w:ascii="Overpass" w:cs="Overpass" w:eastAsia="Overpass" w:hAnsi="Overpass"/>
              </w:rPr>
            </w:pPr>
            <w:r w:rsidDel="00000000" w:rsidR="00000000" w:rsidRPr="00000000">
              <w:rPr>
                <w:rFonts w:ascii="Overpass" w:cs="Overpass" w:eastAsia="Overpass" w:hAnsi="Overpass"/>
                <w:rtl w:val="0"/>
              </w:rPr>
              <w:t xml:space="preserve">Spiritual growth</w:t>
            </w:r>
          </w:p>
        </w:tc>
        <w:tc>
          <w:tcPr>
            <w:shd w:fill="auto" w:val="clear"/>
            <w:tcMar>
              <w:top w:w="100.0" w:type="dxa"/>
              <w:left w:w="100.0" w:type="dxa"/>
              <w:bottom w:w="100.0" w:type="dxa"/>
              <w:right w:w="100.0" w:type="dxa"/>
            </w:tcMar>
          </w:tcPr>
          <w:p w:rsidR="00000000" w:rsidDel="00000000" w:rsidP="00000000" w:rsidRDefault="00000000" w:rsidRPr="00000000" w14:paraId="00000322">
            <w:pPr>
              <w:widowControl w:val="0"/>
              <w:rPr>
                <w:rFonts w:ascii="Overpass" w:cs="Overpass" w:eastAsia="Overpass" w:hAnsi="Overpass"/>
              </w:rPr>
            </w:pPr>
            <w:r w:rsidDel="00000000" w:rsidR="00000000" w:rsidRPr="00000000">
              <w:rPr>
                <w:rFonts w:ascii="Overpass" w:cs="Overpass" w:eastAsia="Overpass" w:hAnsi="Overpass"/>
                <w:rtl w:val="0"/>
              </w:rPr>
              <w:t xml:space="preserve">Changes in spiritual wellbeing</w:t>
            </w:r>
          </w:p>
        </w:tc>
        <w:tc>
          <w:tcPr>
            <w:shd w:fill="auto" w:val="clear"/>
            <w:tcMar>
              <w:top w:w="100.0" w:type="dxa"/>
              <w:left w:w="100.0" w:type="dxa"/>
              <w:bottom w:w="100.0" w:type="dxa"/>
              <w:right w:w="100.0" w:type="dxa"/>
            </w:tcMar>
          </w:tcPr>
          <w:p w:rsidR="00000000" w:rsidDel="00000000" w:rsidP="00000000" w:rsidRDefault="00000000" w:rsidRPr="00000000" w14:paraId="0000032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2022, 80% of inmates who participate in our programs will share/transmit hopeful purpose to their prison relationships as a result of their spiritual growth.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4">
            <w:pPr>
              <w:widowControl w:val="0"/>
              <w:rPr>
                <w:rFonts w:ascii="Overpass" w:cs="Overpass" w:eastAsia="Overpass" w:hAnsi="Overpass"/>
              </w:rPr>
            </w:pPr>
            <w:r w:rsidDel="00000000" w:rsidR="00000000" w:rsidRPr="00000000">
              <w:rPr>
                <w:rFonts w:ascii="Overpass" w:cs="Overpass" w:eastAsia="Overpass" w:hAnsi="Overpass"/>
                <w:rtl w:val="0"/>
              </w:rPr>
              <w:t xml:space="preserve">Public will building</w:t>
            </w:r>
          </w:p>
        </w:tc>
        <w:tc>
          <w:tcPr>
            <w:shd w:fill="auto" w:val="clear"/>
            <w:tcMar>
              <w:top w:w="100.0" w:type="dxa"/>
              <w:left w:w="100.0" w:type="dxa"/>
              <w:bottom w:w="100.0" w:type="dxa"/>
              <w:right w:w="100.0" w:type="dxa"/>
            </w:tcMar>
          </w:tcPr>
          <w:p w:rsidR="00000000" w:rsidDel="00000000" w:rsidP="00000000" w:rsidRDefault="00000000" w:rsidRPr="00000000" w14:paraId="00000325">
            <w:pPr>
              <w:widowControl w:val="0"/>
              <w:rPr>
                <w:rFonts w:ascii="Overpass" w:cs="Overpass" w:eastAsia="Overpass" w:hAnsi="Overpass"/>
              </w:rPr>
            </w:pPr>
            <w:r w:rsidDel="00000000" w:rsidR="00000000" w:rsidRPr="00000000">
              <w:rPr>
                <w:rFonts w:ascii="Overpass" w:cs="Overpass" w:eastAsia="Overpass" w:hAnsi="Overpass"/>
                <w:rtl w:val="0"/>
              </w:rPr>
              <w:t xml:space="preserve">Increases willingness of a group to act in support of an issue</w:t>
            </w:r>
          </w:p>
        </w:tc>
        <w:tc>
          <w:tcPr>
            <w:shd w:fill="auto" w:val="clear"/>
            <w:tcMar>
              <w:top w:w="100.0" w:type="dxa"/>
              <w:left w:w="100.0" w:type="dxa"/>
              <w:bottom w:w="100.0" w:type="dxa"/>
              <w:right w:w="100.0" w:type="dxa"/>
            </w:tcMar>
          </w:tcPr>
          <w:p w:rsidR="00000000" w:rsidDel="00000000" w:rsidP="00000000" w:rsidRDefault="00000000" w:rsidRPr="00000000" w14:paraId="00000326">
            <w:pPr>
              <w:numPr>
                <w:ilvl w:val="0"/>
                <w:numId w:val="30"/>
              </w:numPr>
              <w:ind w:left="360" w:hanging="360"/>
              <w:rPr>
                <w:rFonts w:ascii="Overpass" w:cs="Overpass" w:eastAsia="Overpass" w:hAnsi="Overpass"/>
              </w:rPr>
            </w:pPr>
            <w:r w:rsidDel="00000000" w:rsidR="00000000" w:rsidRPr="00000000">
              <w:rPr>
                <w:rFonts w:ascii="Overpass" w:cs="Overpass" w:eastAsia="Overpass" w:hAnsi="Overpass"/>
                <w:rtl w:val="0"/>
              </w:rPr>
              <w:t xml:space="preserve">By 2025, we will effectively shift the public narrative into three additional social sectors which will understand and value the talent of the formerly incarcerated workforce.</w:t>
            </w:r>
          </w:p>
          <w:p w:rsidR="00000000" w:rsidDel="00000000" w:rsidP="00000000" w:rsidRDefault="00000000" w:rsidRPr="00000000" w14:paraId="00000327">
            <w:pPr>
              <w:numPr>
                <w:ilvl w:val="0"/>
                <w:numId w:val="30"/>
              </w:numPr>
              <w:ind w:left="360" w:hanging="360"/>
              <w:rPr>
                <w:rFonts w:ascii="Overpass" w:cs="Overpass" w:eastAsia="Overpass" w:hAnsi="Overpass"/>
              </w:rPr>
            </w:pPr>
            <w:r w:rsidDel="00000000" w:rsidR="00000000" w:rsidRPr="00000000">
              <w:rPr>
                <w:rFonts w:ascii="Overpass" w:cs="Overpass" w:eastAsia="Overpass" w:hAnsi="Overpass"/>
                <w:rtl w:val="0"/>
              </w:rPr>
              <w:t xml:space="preserve">By 2025, our partners will report that they are 80% more likely to hire refugees.</w:t>
            </w:r>
          </w:p>
          <w:p w:rsidR="00000000" w:rsidDel="00000000" w:rsidP="00000000" w:rsidRDefault="00000000" w:rsidRPr="00000000" w14:paraId="00000328">
            <w:pPr>
              <w:numPr>
                <w:ilvl w:val="0"/>
                <w:numId w:val="30"/>
              </w:numPr>
              <w:ind w:left="360" w:hanging="360"/>
              <w:rPr>
                <w:rFonts w:ascii="Overpass" w:cs="Overpass" w:eastAsia="Overpass" w:hAnsi="Overpass"/>
                <w:color w:val="202124"/>
                <w:highlight w:val="white"/>
              </w:rPr>
            </w:pPr>
            <w:r w:rsidDel="00000000" w:rsidR="00000000" w:rsidRPr="00000000">
              <w:rPr>
                <w:rFonts w:ascii="Overpass" w:cs="Overpass" w:eastAsia="Overpass" w:hAnsi="Overpass"/>
                <w:rtl w:val="0"/>
              </w:rPr>
              <w:t xml:space="preserve">By 2026, 60% of Fresno neighborhoods report members engaging in community wealth building initiatives.</w:t>
            </w:r>
            <w:r w:rsidDel="00000000" w:rsidR="00000000" w:rsidRPr="00000000">
              <w:rPr>
                <w:rtl w:val="0"/>
              </w:rPr>
            </w:r>
          </w:p>
          <w:p w:rsidR="00000000" w:rsidDel="00000000" w:rsidP="00000000" w:rsidRDefault="00000000" w:rsidRPr="00000000" w14:paraId="00000329">
            <w:pPr>
              <w:numPr>
                <w:ilvl w:val="0"/>
                <w:numId w:val="30"/>
              </w:numPr>
              <w:shd w:fill="ffffff" w:val="clear"/>
              <w:ind w:left="360" w:hanging="360"/>
              <w:rPr>
                <w:rFonts w:ascii="Overpass" w:cs="Overpass" w:eastAsia="Overpass" w:hAnsi="Overpass"/>
              </w:rPr>
            </w:pPr>
            <w:r w:rsidDel="00000000" w:rsidR="00000000" w:rsidRPr="00000000">
              <w:rPr>
                <w:rFonts w:ascii="Overpass" w:cs="Overpass" w:eastAsia="Overpass" w:hAnsi="Overpass"/>
                <w:rtl w:val="0"/>
              </w:rPr>
              <w:t xml:space="preserve">By 2027, we will begin scaling our community engagement model to three similar communities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A">
            <w:pPr>
              <w:widowControl w:val="0"/>
              <w:rPr>
                <w:rFonts w:ascii="Overpass" w:cs="Overpass" w:eastAsia="Overpass" w:hAnsi="Overpass"/>
              </w:rPr>
            </w:pPr>
            <w:r w:rsidDel="00000000" w:rsidR="00000000" w:rsidRPr="00000000">
              <w:rPr>
                <w:rFonts w:ascii="Overpass" w:cs="Overpass" w:eastAsia="Overpass" w:hAnsi="Overpass"/>
                <w:rtl w:val="0"/>
              </w:rPr>
              <w:t xml:space="preserve">Increased collaboration</w:t>
            </w:r>
          </w:p>
        </w:tc>
        <w:tc>
          <w:tcPr>
            <w:shd w:fill="auto" w:val="clear"/>
            <w:tcMar>
              <w:top w:w="100.0" w:type="dxa"/>
              <w:left w:w="100.0" w:type="dxa"/>
              <w:bottom w:w="100.0" w:type="dxa"/>
              <w:right w:w="100.0" w:type="dxa"/>
            </w:tcMar>
          </w:tcPr>
          <w:p w:rsidR="00000000" w:rsidDel="00000000" w:rsidP="00000000" w:rsidRDefault="00000000" w:rsidRPr="00000000" w14:paraId="0000032B">
            <w:pPr>
              <w:widowControl w:val="0"/>
              <w:rPr>
                <w:rFonts w:ascii="Overpass" w:cs="Overpass" w:eastAsia="Overpass" w:hAnsi="Overpass"/>
              </w:rPr>
            </w:pPr>
            <w:r w:rsidDel="00000000" w:rsidR="00000000" w:rsidRPr="00000000">
              <w:rPr>
                <w:rFonts w:ascii="Overpass" w:cs="Overpass" w:eastAsia="Overpass" w:hAnsi="Overpass"/>
                <w:rtl w:val="0"/>
              </w:rPr>
              <w:t xml:space="preserve">Increased coordination of a single effort</w:t>
            </w:r>
          </w:p>
        </w:tc>
        <w:tc>
          <w:tcPr>
            <w:shd w:fill="auto" w:val="clear"/>
            <w:tcMar>
              <w:top w:w="100.0" w:type="dxa"/>
              <w:left w:w="100.0" w:type="dxa"/>
              <w:bottom w:w="100.0" w:type="dxa"/>
              <w:right w:w="100.0" w:type="dxa"/>
            </w:tcMar>
          </w:tcPr>
          <w:p w:rsidR="00000000" w:rsidDel="00000000" w:rsidP="00000000" w:rsidRDefault="00000000" w:rsidRPr="00000000" w14:paraId="0000032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By 2026, we measure a 40% decrease in Atlanta’s recidivism rate.</w:t>
            </w:r>
          </w:p>
          <w:p w:rsidR="00000000" w:rsidDel="00000000" w:rsidP="00000000" w:rsidRDefault="00000000" w:rsidRPr="00000000" w14:paraId="0000032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u w:val="none"/>
                <w:shd w:fill="auto" w:val="clear"/>
                <w:vertAlign w:val="baseline"/>
                <w:rtl w:val="0"/>
              </w:rPr>
              <w:t xml:space="preserve">We will provide decarceration programming in 10 additional prisons.</w:t>
            </w:r>
          </w:p>
          <w:p w:rsidR="00000000" w:rsidDel="00000000" w:rsidP="00000000" w:rsidRDefault="00000000" w:rsidRPr="00000000" w14:paraId="0000032E">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By 2025, we will activate a model for refugee serving social enterprises which can be utilized across sectors.</w:t>
            </w:r>
            <w:r w:rsidDel="00000000" w:rsidR="00000000" w:rsidRPr="00000000">
              <w:rPr>
                <w:rtl w:val="0"/>
              </w:rPr>
            </w:r>
          </w:p>
          <w:p w:rsidR="00000000" w:rsidDel="00000000" w:rsidP="00000000" w:rsidRDefault="00000000" w:rsidRPr="00000000" w14:paraId="0000032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Overpass" w:cs="Overpass" w:eastAsia="Overpass" w:hAnsi="Overpass"/>
                <w:b w:val="0"/>
                <w:i w:val="0"/>
                <w:smallCaps w:val="0"/>
                <w:strike w:val="0"/>
                <w:color w:val="000000"/>
                <w:shd w:fill="auto" w:val="clear"/>
                <w:vertAlign w:val="baseline"/>
              </w:rPr>
            </w:pPr>
            <w:r w:rsidDel="00000000" w:rsidR="00000000" w:rsidRPr="00000000">
              <w:rPr>
                <w:rFonts w:ascii="Overpass" w:cs="Overpass" w:eastAsia="Overpass" w:hAnsi="Overpass"/>
                <w:b w:val="0"/>
                <w:i w:val="0"/>
                <w:smallCaps w:val="0"/>
                <w:strike w:val="0"/>
                <w:color w:val="000000"/>
                <w:highlight w:val="white"/>
                <w:u w:val="none"/>
                <w:vertAlign w:val="baseline"/>
                <w:rtl w:val="0"/>
              </w:rPr>
              <w:t xml:space="preserve">By 2025, we will see an increase of 50% of nonprofit ESEs and government agencies that have immigrant representation in leadership positions </w:t>
            </w:r>
            <w:r w:rsidDel="00000000" w:rsidR="00000000" w:rsidRPr="00000000">
              <w:rPr>
                <w:rtl w:val="0"/>
              </w:rPr>
            </w:r>
          </w:p>
        </w:tc>
      </w:tr>
    </w:tbl>
    <w:p w:rsidR="00000000" w:rsidDel="00000000" w:rsidP="00000000" w:rsidRDefault="00000000" w:rsidRPr="00000000" w14:paraId="00000330">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331">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332">
      <w:pPr>
        <w:pStyle w:val="Heading3"/>
        <w:rPr>
          <w:rFonts w:ascii="Overpass" w:cs="Overpass" w:eastAsia="Overpass" w:hAnsi="Overpass"/>
          <w:sz w:val="24"/>
          <w:szCs w:val="24"/>
          <w:shd w:fill="auto" w:val="clear"/>
        </w:rPr>
      </w:pPr>
      <w:bookmarkStart w:colFirst="0" w:colLast="0" w:name="_heading=h.4i7ojhp" w:id="21"/>
      <w:bookmarkEnd w:id="21"/>
      <w:r w:rsidDel="00000000" w:rsidR="00000000" w:rsidRPr="00000000">
        <w:rPr>
          <w:rFonts w:ascii="Overpass" w:cs="Overpass" w:eastAsia="Overpass" w:hAnsi="Overpass"/>
          <w:sz w:val="24"/>
          <w:szCs w:val="24"/>
          <w:shd w:fill="auto" w:val="clear"/>
          <w:rtl w:val="0"/>
        </w:rPr>
        <w:t xml:space="preserve">Resources</w:t>
      </w:r>
    </w:p>
    <w:p w:rsidR="00000000" w:rsidDel="00000000" w:rsidP="00000000" w:rsidRDefault="00000000" w:rsidRPr="00000000" w14:paraId="00000333">
      <w:pPr>
        <w:rPr>
          <w:rFonts w:ascii="Overpass" w:cs="Overpass" w:eastAsia="Overpass" w:hAnsi="Overpass"/>
          <w:sz w:val="24"/>
          <w:szCs w:val="24"/>
        </w:rPr>
      </w:pPr>
      <w:hyperlink r:id="rId19">
        <w:r w:rsidDel="00000000" w:rsidR="00000000" w:rsidRPr="00000000">
          <w:rPr>
            <w:rFonts w:ascii="Overpass" w:cs="Overpass" w:eastAsia="Overpass" w:hAnsi="Overpass"/>
            <w:color w:val="1155cc"/>
            <w:sz w:val="24"/>
            <w:szCs w:val="24"/>
            <w:u w:val="single"/>
            <w:rtl w:val="0"/>
          </w:rPr>
          <w:t xml:space="preserve">Logic Model slides template</w:t>
        </w:r>
      </w:hyperlink>
      <w:r w:rsidDel="00000000" w:rsidR="00000000" w:rsidRPr="00000000">
        <w:rPr>
          <w:rtl w:val="0"/>
        </w:rPr>
      </w:r>
    </w:p>
    <w:p w:rsidR="00000000" w:rsidDel="00000000" w:rsidP="00000000" w:rsidRDefault="00000000" w:rsidRPr="00000000" w14:paraId="00000334">
      <w:pPr>
        <w:rPr>
          <w:rFonts w:ascii="Overpass" w:cs="Overpass" w:eastAsia="Overpass" w:hAnsi="Overpass"/>
          <w:sz w:val="24"/>
          <w:szCs w:val="24"/>
        </w:rPr>
      </w:pPr>
      <w:hyperlink r:id="rId20">
        <w:r w:rsidDel="00000000" w:rsidR="00000000" w:rsidRPr="00000000">
          <w:rPr>
            <w:rFonts w:ascii="Overpass" w:cs="Overpass" w:eastAsia="Overpass" w:hAnsi="Overpass"/>
            <w:color w:val="1155cc"/>
            <w:sz w:val="24"/>
            <w:szCs w:val="24"/>
            <w:u w:val="single"/>
            <w:rtl w:val="0"/>
          </w:rPr>
          <w:t xml:space="preserve">Logic Model and Program Audit Worksheet</w:t>
        </w:r>
      </w:hyperlink>
      <w:r w:rsidDel="00000000" w:rsidR="00000000" w:rsidRPr="00000000">
        <w:rPr>
          <w:rtl w:val="0"/>
        </w:rPr>
      </w:r>
    </w:p>
    <w:p w:rsidR="00000000" w:rsidDel="00000000" w:rsidP="00000000" w:rsidRDefault="00000000" w:rsidRPr="00000000" w14:paraId="00000335">
      <w:pPr>
        <w:rPr>
          <w:rFonts w:ascii="Overpass" w:cs="Overpass" w:eastAsia="Overpass" w:hAnsi="Overpass"/>
          <w:sz w:val="24"/>
          <w:szCs w:val="24"/>
        </w:rPr>
      </w:pPr>
      <w:hyperlink r:id="rId21">
        <w:r w:rsidDel="00000000" w:rsidR="00000000" w:rsidRPr="00000000">
          <w:rPr>
            <w:rFonts w:ascii="Overpass" w:cs="Overpass" w:eastAsia="Overpass" w:hAnsi="Overpass"/>
            <w:color w:val="1155cc"/>
            <w:sz w:val="24"/>
            <w:szCs w:val="24"/>
            <w:u w:val="single"/>
            <w:rtl w:val="0"/>
          </w:rPr>
          <w:t xml:space="preserve">Data Tracker and Dashboard</w:t>
        </w:r>
      </w:hyperlink>
      <w:r w:rsidDel="00000000" w:rsidR="00000000" w:rsidRPr="00000000">
        <w:rPr>
          <w:rtl w:val="0"/>
        </w:rPr>
      </w:r>
    </w:p>
    <w:p w:rsidR="00000000" w:rsidDel="00000000" w:rsidP="00000000" w:rsidRDefault="00000000" w:rsidRPr="00000000" w14:paraId="00000336">
      <w:pPr>
        <w:rPr>
          <w:rFonts w:ascii="Overpass" w:cs="Overpass" w:eastAsia="Overpass" w:hAnsi="Overpass"/>
          <w:sz w:val="24"/>
          <w:szCs w:val="24"/>
        </w:rPr>
      </w:pPr>
      <w:r w:rsidDel="00000000" w:rsidR="00000000" w:rsidRPr="00000000">
        <w:rPr>
          <w:rtl w:val="0"/>
        </w:rPr>
      </w:r>
    </w:p>
    <w:p w:rsidR="00000000" w:rsidDel="00000000" w:rsidP="00000000" w:rsidRDefault="00000000" w:rsidRPr="00000000" w14:paraId="00000337">
      <w:pPr>
        <w:rPr>
          <w:rFonts w:ascii="Overpass" w:cs="Overpass" w:eastAsia="Overpass" w:hAnsi="Overpass"/>
          <w:sz w:val="24"/>
          <w:szCs w:val="24"/>
        </w:rPr>
      </w:pPr>
      <w:r w:rsidDel="00000000" w:rsidR="00000000" w:rsidRPr="00000000">
        <w:rPr>
          <w:rFonts w:ascii="Overpass" w:cs="Overpass" w:eastAsia="Overpass" w:hAnsi="Overpass"/>
          <w:sz w:val="24"/>
          <w:szCs w:val="24"/>
          <w:rtl w:val="0"/>
        </w:rPr>
        <w:t xml:space="preserve">Other Logic Model reference tools:</w:t>
      </w:r>
    </w:p>
    <w:p w:rsidR="00000000" w:rsidDel="00000000" w:rsidP="00000000" w:rsidRDefault="00000000" w:rsidRPr="00000000" w14:paraId="00000338">
      <w:pPr>
        <w:rPr>
          <w:rFonts w:ascii="Overpass" w:cs="Overpass" w:eastAsia="Overpass" w:hAnsi="Overpass"/>
          <w:sz w:val="24"/>
          <w:szCs w:val="24"/>
        </w:rPr>
      </w:pPr>
      <w:hyperlink r:id="rId22">
        <w:r w:rsidDel="00000000" w:rsidR="00000000" w:rsidRPr="00000000">
          <w:rPr>
            <w:rFonts w:ascii="Overpass" w:cs="Overpass" w:eastAsia="Overpass" w:hAnsi="Overpass"/>
            <w:color w:val="1155cc"/>
            <w:sz w:val="24"/>
            <w:szCs w:val="24"/>
            <w:u w:val="single"/>
            <w:rtl w:val="0"/>
          </w:rPr>
          <w:t xml:space="preserve">Community Tool Box</w:t>
        </w:r>
      </w:hyperlink>
      <w:r w:rsidDel="00000000" w:rsidR="00000000" w:rsidRPr="00000000">
        <w:rPr>
          <w:rtl w:val="0"/>
        </w:rPr>
      </w:r>
    </w:p>
    <w:p w:rsidR="00000000" w:rsidDel="00000000" w:rsidP="00000000" w:rsidRDefault="00000000" w:rsidRPr="00000000" w14:paraId="00000339">
      <w:pPr>
        <w:rPr>
          <w:rFonts w:ascii="Overpass" w:cs="Overpass" w:eastAsia="Overpass" w:hAnsi="Overpass"/>
          <w:sz w:val="24"/>
          <w:szCs w:val="24"/>
        </w:rPr>
      </w:pPr>
      <w:hyperlink r:id="rId23">
        <w:r w:rsidDel="00000000" w:rsidR="00000000" w:rsidRPr="00000000">
          <w:rPr>
            <w:rFonts w:ascii="Overpass" w:cs="Overpass" w:eastAsia="Overpass" w:hAnsi="Overpass"/>
            <w:color w:val="1155cc"/>
            <w:sz w:val="24"/>
            <w:szCs w:val="24"/>
            <w:u w:val="single"/>
            <w:rtl w:val="0"/>
          </w:rPr>
          <w:t xml:space="preserve">W.K. Kellogg Foundation Logic Model Development Guide</w:t>
        </w:r>
      </w:hyperlink>
      <w:r w:rsidDel="00000000" w:rsidR="00000000" w:rsidRPr="00000000">
        <w:rPr>
          <w:rtl w:val="0"/>
        </w:rPr>
      </w:r>
    </w:p>
    <w:p w:rsidR="00000000" w:rsidDel="00000000" w:rsidP="00000000" w:rsidRDefault="00000000" w:rsidRPr="00000000" w14:paraId="0000033A">
      <w:pPr>
        <w:rPr>
          <w:rFonts w:ascii="Overpass" w:cs="Overpass" w:eastAsia="Overpass" w:hAnsi="Overpass"/>
          <w:sz w:val="24"/>
          <w:szCs w:val="24"/>
        </w:rPr>
      </w:pPr>
      <w:hyperlink r:id="rId24">
        <w:r w:rsidDel="00000000" w:rsidR="00000000" w:rsidRPr="00000000">
          <w:rPr>
            <w:rFonts w:ascii="Overpass" w:cs="Overpass" w:eastAsia="Overpass" w:hAnsi="Overpass"/>
            <w:color w:val="1155cc"/>
            <w:sz w:val="24"/>
            <w:szCs w:val="24"/>
            <w:u w:val="single"/>
            <w:rtl w:val="0"/>
          </w:rPr>
          <w:t xml:space="preserve">Tearless Logic Model</w:t>
        </w:r>
      </w:hyperlink>
      <w:r w:rsidDel="00000000" w:rsidR="00000000" w:rsidRPr="00000000">
        <w:rPr>
          <w:rtl w:val="0"/>
        </w:rPr>
      </w:r>
    </w:p>
    <w:sectPr>
      <w:headerReference r:id="rId25" w:type="default"/>
      <w:footerReference r:id="rId26" w:type="default"/>
      <w:pgSz w:h="15840" w:w="12240" w:orient="portrait"/>
      <w:pgMar w:bottom="720" w:top="225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Courier New"/>
  <w:font w:name="Overpas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bviously Narw Bold"/>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Spectral" w:cs="Spectral" w:eastAsia="Spectral" w:hAnsi="Spectr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-457199</wp:posOffset>
          </wp:positionV>
          <wp:extent cx="7815074" cy="1404792"/>
          <wp:effectExtent b="0" l="0" r="0" t="0"/>
          <wp:wrapNone/>
          <wp:docPr descr="A red background with white dots&#10;&#10;Description automatically generated" id="1289696663" name="image2.png"/>
          <a:graphic>
            <a:graphicData uri="http://schemas.openxmlformats.org/drawingml/2006/picture">
              <pic:pic>
                <pic:nvPicPr>
                  <pic:cNvPr descr="A red background with white dots&#10;&#10;Description automatically generated" id="0" name="image2.png"/>
                  <pic:cNvPicPr preferRelativeResize="0"/>
                </pic:nvPicPr>
                <pic:blipFill>
                  <a:blip r:embed="rId1"/>
                  <a:srcRect b="5156" l="0" r="0" t="23871"/>
                  <a:stretch>
                    <a:fillRect/>
                  </a:stretch>
                </pic:blipFill>
                <pic:spPr>
                  <a:xfrm>
                    <a:off x="0" y="0"/>
                    <a:ext cx="7815074" cy="14047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right"/>
      <w:pPr>
        <w:ind w:left="1080" w:hanging="360"/>
      </w:pPr>
      <w:rPr>
        <w:u w:val="none"/>
      </w:rPr>
    </w:lvl>
    <w:lvl w:ilvl="2">
      <w:start w:val="1"/>
      <w:numFmt w:val="bullet"/>
      <w:lvlText w:val="■"/>
      <w:lvlJc w:val="right"/>
      <w:pPr>
        <w:ind w:left="1800" w:hanging="360"/>
      </w:pPr>
      <w:rPr>
        <w:u w:val="none"/>
      </w:rPr>
    </w:lvl>
    <w:lvl w:ilvl="3">
      <w:start w:val="1"/>
      <w:numFmt w:val="bullet"/>
      <w:lvlText w:val="●"/>
      <w:lvlJc w:val="right"/>
      <w:pPr>
        <w:ind w:left="2520" w:hanging="360"/>
      </w:pPr>
      <w:rPr>
        <w:u w:val="none"/>
      </w:rPr>
    </w:lvl>
    <w:lvl w:ilvl="4">
      <w:start w:val="1"/>
      <w:numFmt w:val="bullet"/>
      <w:lvlText w:val="○"/>
      <w:lvlJc w:val="right"/>
      <w:pPr>
        <w:ind w:left="3240" w:hanging="360"/>
      </w:pPr>
      <w:rPr>
        <w:u w:val="none"/>
      </w:rPr>
    </w:lvl>
    <w:lvl w:ilvl="5">
      <w:start w:val="1"/>
      <w:numFmt w:val="bullet"/>
      <w:lvlText w:val="■"/>
      <w:lvlJc w:val="right"/>
      <w:pPr>
        <w:ind w:left="3960" w:hanging="360"/>
      </w:pPr>
      <w:rPr>
        <w:u w:val="none"/>
      </w:rPr>
    </w:lvl>
    <w:lvl w:ilvl="6">
      <w:start w:val="1"/>
      <w:numFmt w:val="bullet"/>
      <w:lvlText w:val="●"/>
      <w:lvlJc w:val="right"/>
      <w:pPr>
        <w:ind w:left="4680" w:hanging="360"/>
      </w:pPr>
      <w:rPr>
        <w:u w:val="none"/>
      </w:rPr>
    </w:lvl>
    <w:lvl w:ilvl="7">
      <w:start w:val="1"/>
      <w:numFmt w:val="bullet"/>
      <w:lvlText w:val="○"/>
      <w:lvlJc w:val="right"/>
      <w:pPr>
        <w:ind w:left="5400" w:hanging="360"/>
      </w:pPr>
      <w:rPr>
        <w:u w:val="none"/>
      </w:rPr>
    </w:lvl>
    <w:lvl w:ilvl="8">
      <w:start w:val="1"/>
      <w:numFmt w:val="bullet"/>
      <w:lvlText w:val="■"/>
      <w:lvlJc w:val="right"/>
      <w:pPr>
        <w:ind w:left="612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right"/>
      <w:pPr>
        <w:ind w:left="540" w:hanging="260"/>
      </w:pPr>
      <w:rPr>
        <w:u w:val="none"/>
      </w:rPr>
    </w:lvl>
    <w:lvl w:ilvl="1">
      <w:start w:val="1"/>
      <w:numFmt w:val="bullet"/>
      <w:lvlText w:val="○"/>
      <w:lvlJc w:val="right"/>
      <w:pPr>
        <w:ind w:left="1080" w:hanging="260"/>
      </w:pPr>
      <w:rPr>
        <w:u w:val="none"/>
      </w:rPr>
    </w:lvl>
    <w:lvl w:ilvl="2">
      <w:start w:val="1"/>
      <w:numFmt w:val="bullet"/>
      <w:lvlText w:val="■"/>
      <w:lvlJc w:val="right"/>
      <w:pPr>
        <w:ind w:left="1620" w:hanging="260"/>
      </w:pPr>
      <w:rPr>
        <w:u w:val="none"/>
      </w:rPr>
    </w:lvl>
    <w:lvl w:ilvl="3">
      <w:start w:val="1"/>
      <w:numFmt w:val="bullet"/>
      <w:lvlText w:val="●"/>
      <w:lvlJc w:val="right"/>
      <w:pPr>
        <w:ind w:left="2160" w:hanging="260"/>
      </w:pPr>
      <w:rPr>
        <w:u w:val="none"/>
      </w:rPr>
    </w:lvl>
    <w:lvl w:ilvl="4">
      <w:start w:val="1"/>
      <w:numFmt w:val="bullet"/>
      <w:lvlText w:val="○"/>
      <w:lvlJc w:val="right"/>
      <w:pPr>
        <w:ind w:left="2700" w:hanging="260"/>
      </w:pPr>
      <w:rPr>
        <w:u w:val="none"/>
      </w:rPr>
    </w:lvl>
    <w:lvl w:ilvl="5">
      <w:start w:val="1"/>
      <w:numFmt w:val="bullet"/>
      <w:lvlText w:val="■"/>
      <w:lvlJc w:val="right"/>
      <w:pPr>
        <w:ind w:left="3240" w:hanging="260"/>
      </w:pPr>
      <w:rPr>
        <w:u w:val="none"/>
      </w:rPr>
    </w:lvl>
    <w:lvl w:ilvl="6">
      <w:start w:val="1"/>
      <w:numFmt w:val="bullet"/>
      <w:lvlText w:val="●"/>
      <w:lvlJc w:val="right"/>
      <w:pPr>
        <w:ind w:left="3780" w:hanging="260"/>
      </w:pPr>
      <w:rPr>
        <w:u w:val="none"/>
      </w:rPr>
    </w:lvl>
    <w:lvl w:ilvl="7">
      <w:start w:val="1"/>
      <w:numFmt w:val="bullet"/>
      <w:lvlText w:val="○"/>
      <w:lvlJc w:val="right"/>
      <w:pPr>
        <w:ind w:left="4320" w:hanging="260"/>
      </w:pPr>
      <w:rPr>
        <w:u w:val="none"/>
      </w:rPr>
    </w:lvl>
    <w:lvl w:ilvl="8">
      <w:start w:val="1"/>
      <w:numFmt w:val="bullet"/>
      <w:lvlText w:val="■"/>
      <w:lvlJc w:val="right"/>
      <w:pPr>
        <w:ind w:left="4860" w:hanging="2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pectral" w:cs="Spectral" w:eastAsia="Spectral" w:hAnsi="Spectral"/>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pPr>
    <w:rPr>
      <w:b w:val="1"/>
      <w:shd w:fill="ff9900" w:val="clear"/>
    </w:rPr>
  </w:style>
  <w:style w:type="paragraph" w:styleId="Heading4">
    <w:name w:val="heading 4"/>
    <w:basedOn w:val="Normal"/>
    <w:next w:val="Normal"/>
    <w:pPr>
      <w:keepNext w:val="1"/>
      <w:keepLines w:val="1"/>
      <w:spacing w:after="80" w:lineRule="auto"/>
      <w:ind w:left="720" w:hanging="360"/>
    </w:pPr>
    <w:rPr>
      <w:b w:val="1"/>
      <w:color w:val="434343"/>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outlineLvl w:val="2"/>
    </w:pPr>
    <w:rPr>
      <w:b w:val="1"/>
      <w:shd w:color="auto" w:fill="ff9900" w:val="clear"/>
    </w:rPr>
  </w:style>
  <w:style w:type="paragraph" w:styleId="Heading4">
    <w:name w:val="heading 4"/>
    <w:basedOn w:val="Normal"/>
    <w:next w:val="Normal"/>
    <w:uiPriority w:val="9"/>
    <w:unhideWhenUsed w:val="1"/>
    <w:qFormat w:val="1"/>
    <w:pPr>
      <w:keepNext w:val="1"/>
      <w:keepLines w:val="1"/>
      <w:spacing w:after="80"/>
      <w:ind w:left="720" w:hanging="360"/>
      <w:outlineLvl w:val="3"/>
    </w:pPr>
    <w:rPr>
      <w:b w:val="1"/>
      <w:color w:val="434343"/>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color="auto" w:fill="ebf1e8" w:val="clear"/>
    </w:tcPr>
    <w:tblStylePr w:type="firstRow">
      <w:rPr>
        <w:rFonts w:ascii="Calibri" w:cs="Calibri" w:eastAsia="Calibri" w:hAnsi="Calibri"/>
        <w:b w:val="1"/>
        <w:i w:val="0"/>
        <w:color w:val="ffffff"/>
      </w:rPr>
      <w:tblPr/>
      <w:tcPr>
        <w:tcBorders>
          <w:bottom w:color="ffffff" w:space="0" w:sz="24" w:val="single"/>
        </w:tcBorders>
        <w:shd w:color="auto" w:fill="70ad47" w:val="clear"/>
      </w:tcPr>
    </w:tblStylePr>
    <w:tblStylePr w:type="lastRow">
      <w:rPr>
        <w:rFonts w:ascii="Calibri" w:cs="Calibri" w:eastAsia="Calibri" w:hAnsi="Calibri"/>
        <w:b w:val="1"/>
        <w:i w:val="0"/>
        <w:color w:val="ffffff"/>
      </w:rPr>
      <w:tblPr/>
      <w:tcPr>
        <w:tcBorders>
          <w:top w:color="ffffff" w:space="0" w:sz="24" w:val="single"/>
        </w:tcBorders>
        <w:shd w:color="auto" w:fill="70ad47" w:val="clear"/>
      </w:tcPr>
    </w:tblStylePr>
    <w:tblStylePr w:type="firstCol">
      <w:rPr>
        <w:rFonts w:ascii="Calibri" w:cs="Calibri" w:eastAsia="Calibri" w:hAnsi="Calibri"/>
        <w:b w:val="1"/>
        <w:i w:val="0"/>
        <w:color w:val="ffffff"/>
      </w:rPr>
      <w:tblPr/>
      <w:tcPr>
        <w:shd w:color="auto" w:fill="70ad47" w:val="clear"/>
      </w:tcPr>
    </w:tblStylePr>
    <w:tblStylePr w:type="lastCol">
      <w:rPr>
        <w:rFonts w:ascii="Calibri" w:cs="Calibri" w:eastAsia="Calibri" w:hAnsi="Calibri"/>
        <w:b w:val="1"/>
        <w:i w:val="0"/>
        <w:color w:val="ffffff"/>
      </w:rPr>
      <w:tblPr/>
      <w:tcPr>
        <w:shd w:color="auto" w:fill="70ad47" w:val="clear"/>
      </w:tcPr>
    </w:tblStylePr>
    <w:tblStylePr w:type="band1Vert">
      <w:rPr>
        <w:b w:val="0"/>
        <w:i w:val="0"/>
      </w:rPr>
      <w:tblPr/>
      <w:tcPr>
        <w:shd w:color="auto" w:fill="d4e2ce" w:val="clear"/>
      </w:tcPr>
    </w:tblStylePr>
    <w:tblStylePr w:type="band2Vert">
      <w:rPr>
        <w:b w:val="0"/>
        <w:i w:val="0"/>
      </w:rPr>
    </w:tblStylePr>
    <w:tblStylePr w:type="band1Horz">
      <w:rPr>
        <w:b w:val="0"/>
        <w:i w:val="0"/>
      </w:rPr>
      <w:tblPr/>
      <w:tcPr>
        <w:shd w:color="auto" w:fill="d4e2ce" w:val="clear"/>
      </w:tc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unhideWhenUsed w:val="1"/>
  </w:style>
  <w:style w:type="character" w:styleId="CommentTextChar" w:customStyle="1">
    <w:name w:val="Comment Text Char"/>
    <w:basedOn w:val="DefaultParagraphFont"/>
    <w:link w:val="CommentText"/>
    <w:uiPriority w:val="99"/>
  </w:style>
  <w:style w:type="character" w:styleId="CommentReference">
    <w:name w:val="annotation reference"/>
    <w:basedOn w:val="DefaultParagraphFont"/>
    <w:uiPriority w:val="99"/>
    <w:semiHidden w:val="1"/>
    <w:unhideWhenUsed w:val="1"/>
    <w:rPr>
      <w:sz w:val="16"/>
      <w:szCs w:val="16"/>
    </w:rPr>
  </w:style>
  <w:style w:type="paragraph" w:styleId="Header">
    <w:name w:val="header"/>
    <w:basedOn w:val="Normal"/>
    <w:link w:val="HeaderChar"/>
    <w:uiPriority w:val="99"/>
    <w:unhideWhenUsed w:val="1"/>
    <w:rsid w:val="00887C65"/>
    <w:pPr>
      <w:tabs>
        <w:tab w:val="center" w:pos="4680"/>
        <w:tab w:val="right" w:pos="9360"/>
      </w:tabs>
    </w:pPr>
  </w:style>
  <w:style w:type="character" w:styleId="HeaderChar" w:customStyle="1">
    <w:name w:val="Header Char"/>
    <w:basedOn w:val="DefaultParagraphFont"/>
    <w:link w:val="Header"/>
    <w:uiPriority w:val="99"/>
    <w:rsid w:val="00887C65"/>
  </w:style>
  <w:style w:type="paragraph" w:styleId="Footer">
    <w:name w:val="footer"/>
    <w:basedOn w:val="Normal"/>
    <w:link w:val="FooterChar"/>
    <w:uiPriority w:val="99"/>
    <w:unhideWhenUsed w:val="1"/>
    <w:rsid w:val="00887C65"/>
    <w:pPr>
      <w:tabs>
        <w:tab w:val="center" w:pos="4680"/>
        <w:tab w:val="right" w:pos="9360"/>
      </w:tabs>
    </w:pPr>
  </w:style>
  <w:style w:type="character" w:styleId="FooterChar" w:customStyle="1">
    <w:name w:val="Footer Char"/>
    <w:basedOn w:val="DefaultParagraphFont"/>
    <w:link w:val="Footer"/>
    <w:uiPriority w:val="99"/>
    <w:rsid w:val="00887C65"/>
  </w:style>
  <w:style w:type="paragraph" w:styleId="NormalWeb">
    <w:name w:val="Normal (Web)"/>
    <w:basedOn w:val="Normal"/>
    <w:uiPriority w:val="99"/>
    <w:unhideWhenUsed w:val="1"/>
    <w:rsid w:val="00887C65"/>
    <w:pPr>
      <w:spacing w:after="100" w:afterAutospacing="1" w:before="100" w:beforeAutospacing="1"/>
    </w:pPr>
    <w:rPr>
      <w:rFonts w:ascii="Times New Roman" w:cs="Times New Roman" w:eastAsia="Times New Roman" w:hAnsi="Times New Roman"/>
      <w:sz w:val="24"/>
      <w:szCs w:val="24"/>
      <w:lang w:eastAsia="zh-CN" w:val="en-US"/>
    </w:rPr>
  </w:style>
  <w:style w:type="paragraph" w:styleId="CommentSubject">
    <w:name w:val="annotation subject"/>
    <w:basedOn w:val="CommentText"/>
    <w:next w:val="CommentText"/>
    <w:link w:val="CommentSubjectChar"/>
    <w:uiPriority w:val="99"/>
    <w:semiHidden w:val="1"/>
    <w:unhideWhenUsed w:val="1"/>
    <w:rsid w:val="00197E14"/>
    <w:rPr>
      <w:b w:val="1"/>
      <w:bCs w:val="1"/>
    </w:rPr>
  </w:style>
  <w:style w:type="character" w:styleId="CommentSubjectChar" w:customStyle="1">
    <w:name w:val="Comment Subject Char"/>
    <w:basedOn w:val="CommentTextChar"/>
    <w:link w:val="CommentSubject"/>
    <w:uiPriority w:val="99"/>
    <w:semiHidden w:val="1"/>
    <w:rsid w:val="00197E14"/>
    <w:rPr>
      <w:b w:val="1"/>
      <w:bCs w:val="1"/>
    </w:rPr>
  </w:style>
  <w:style w:type="paragraph" w:styleId="ListParagraph">
    <w:name w:val="List Paragraph"/>
    <w:basedOn w:val="Normal"/>
    <w:uiPriority w:val="34"/>
    <w:qFormat w:val="1"/>
    <w:rsid w:val="00197E14"/>
    <w:pPr>
      <w:ind w:left="720"/>
      <w:contextualSpacing w:val="1"/>
    </w:p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ebf1e8" w:val="clear"/>
    </w:tcPr>
  </w:style>
  <w:style w:type="table" w:styleId="Table2">
    <w:basedOn w:val="TableNormal"/>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ebf1e8" w:val="clear"/>
    </w:tcPr>
  </w:style>
  <w:style w:type="table" w:styleId="Table3">
    <w:basedOn w:val="TableNormal"/>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ebf1e8" w:val="clear"/>
    </w:tcPr>
    <w:tblStylePr w:type="band1Horz">
      <w:rPr>
        <w:b w:val="0"/>
        <w:i w:val="0"/>
      </w:rPr>
      <w:tcPr>
        <w:shd w:fill="d4e2ce" w:val="clear"/>
      </w:tcPr>
    </w:tblStylePr>
    <w:tblStylePr w:type="band1Vert">
      <w:rPr>
        <w:b w:val="0"/>
        <w:i w:val="0"/>
      </w:rPr>
      <w:tcPr>
        <w:shd w:fill="d4e2ce" w:val="clear"/>
      </w:tcPr>
    </w:tblStylePr>
    <w:tblStylePr w:type="band2Horz">
      <w:rPr>
        <w:b w:val="0"/>
        <w:i w:val="0"/>
      </w:rPr>
    </w:tblStylePr>
    <w:tblStylePr w:type="band2Vert">
      <w:rPr>
        <w:b w:val="0"/>
        <w:i w:val="0"/>
      </w:rPr>
    </w:tblStylePr>
    <w:tblStylePr w:type="firstCol">
      <w:rPr>
        <w:rFonts w:ascii="Calibri" w:cs="Calibri" w:eastAsia="Calibri" w:hAnsi="Calibri"/>
        <w:b w:val="1"/>
        <w:i w:val="0"/>
        <w:color w:val="ffffff"/>
      </w:rPr>
      <w:tcPr>
        <w:shd w:fill="70ad47" w:val="clear"/>
      </w:tcPr>
    </w:tblStylePr>
    <w:tblStylePr w:type="firstRow">
      <w:rPr>
        <w:rFonts w:ascii="Calibri" w:cs="Calibri" w:eastAsia="Calibri" w:hAnsi="Calibri"/>
        <w:b w:val="1"/>
        <w:i w:val="0"/>
        <w:color w:val="ffffff"/>
      </w:rPr>
      <w:tcPr>
        <w:tcBorders>
          <w:bottom w:color="ffffff" w:space="0" w:sz="24" w:val="single"/>
        </w:tcBorders>
        <w:shd w:fill="70ad47" w:val="clear"/>
      </w:tcPr>
    </w:tblStylePr>
    <w:tblStylePr w:type="lastCol">
      <w:rPr>
        <w:rFonts w:ascii="Calibri" w:cs="Calibri" w:eastAsia="Calibri" w:hAnsi="Calibri"/>
        <w:b w:val="1"/>
        <w:i w:val="0"/>
        <w:color w:val="ffffff"/>
      </w:rPr>
      <w:tcPr>
        <w:shd w:fill="70ad47" w:val="clear"/>
      </w:tcPr>
    </w:tblStylePr>
    <w:tblStylePr w:type="lastRow">
      <w:rPr>
        <w:rFonts w:ascii="Calibri" w:cs="Calibri" w:eastAsia="Calibri" w:hAnsi="Calibri"/>
        <w:b w:val="1"/>
        <w:i w:val="0"/>
        <w:color w:val="ffffff"/>
      </w:rPr>
      <w:tcPr>
        <w:tcBorders>
          <w:top w:color="ffffff" w:space="0" w:sz="24" w:val="single"/>
        </w:tcBorders>
        <w:shd w:fill="70ad47" w:val="clear"/>
      </w:tc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Table4">
    <w:basedOn w:val="TableNormal"/>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ebf1e8" w:val="clear"/>
    </w:tcPr>
  </w:style>
  <w:style w:type="table" w:styleId="Table5">
    <w:basedOn w:val="TableNormal"/>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ebf1e8" w:val="clear"/>
    </w:tcPr>
  </w:style>
  <w:style w:type="table" w:styleId="Table6">
    <w:basedOn w:val="TableNormal"/>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ebf1e8" w:val="clear"/>
    </w:tcPr>
  </w:style>
  <w:style w:type="table" w:styleId="Table7">
    <w:basedOn w:val="TableNormal"/>
    <w:rPr>
      <w:rFonts w:ascii="Calibri" w:cs="Calibri" w:eastAsia="Calibri" w:hAnsi="Calibri"/>
      <w:color w:val="000000"/>
    </w:rPr>
    <w:tblPr>
      <w:tblStyleRowBandSize w:val="1"/>
      <w:tblStyleColBandSize w:val="1"/>
      <w:tblCellMar>
        <w:top w:w="100.0" w:type="dxa"/>
        <w:left w:w="100.0" w:type="dxa"/>
        <w:bottom w:w="100.0" w:type="dxa"/>
        <w:right w:w="100.0" w:type="dxa"/>
      </w:tblCellMar>
    </w:tblPr>
    <w:tcPr>
      <w:shd w:fill="ebf1e8"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spreadsheets/d/1sKIdJuB4BJcmbhjATVfT471Feq5PVvgpy19QA3MSDT8/edit?usp=sharing" TargetMode="External"/><Relationship Id="rId22" Type="http://schemas.openxmlformats.org/officeDocument/2006/relationships/hyperlink" Target="https://ctb.ku.edu/en/table-of-contents/overview/models-for-community-health-and-development/logic-model-development/main" TargetMode="External"/><Relationship Id="rId21" Type="http://schemas.openxmlformats.org/officeDocument/2006/relationships/hyperlink" Target="https://docs.google.com/spreadsheets/d/1sKIdJuB4BJcmbhjATVfT471Feq5PVvgpy19QA3MSDT8/edit?gid=1516891738#gid=1516891738" TargetMode="External"/><Relationship Id="rId24" Type="http://schemas.openxmlformats.org/officeDocument/2006/relationships/hyperlink" Target="https://www.gjcpp.org/en/tool.php?issue=7&amp;tool=9" TargetMode="External"/><Relationship Id="rId23" Type="http://schemas.openxmlformats.org/officeDocument/2006/relationships/hyperlink" Target="https://www.naccho.org/uploads/downloadable-resources/Programs/Public-Health-Infrastructure/KelloggLogicModelGuide_161122_162808.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parqtools.org/measuringmobility-instructions/"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docs.google.com/spreadsheets/d/1sKIdJuB4BJcmbhjATVfT471Feq5PVvgpy19QA3MSDT8/edit?usp=sharing" TargetMode="External"/><Relationship Id="rId11" Type="http://schemas.openxmlformats.org/officeDocument/2006/relationships/hyperlink" Target="http://sparqtools.org/measuringmobility/" TargetMode="External"/><Relationship Id="rId10" Type="http://schemas.openxmlformats.org/officeDocument/2006/relationships/hyperlink" Target="https://docs.google.com/spreadsheets/d/1sKIdJuB4BJcmbhjATVfT471Feq5PVvgpy19QA3MSDT8/edit?gid=1468719904#gid=1468719904" TargetMode="External"/><Relationship Id="rId13" Type="http://schemas.openxmlformats.org/officeDocument/2006/relationships/hyperlink" Target="https://www.empathways.org/approach/bridge-to-self-sufficiency/five-pillars" TargetMode="External"/><Relationship Id="rId12" Type="http://schemas.openxmlformats.org/officeDocument/2006/relationships/hyperlink" Target="https://www.empathways.org/approach/bridge-to-self-sufficiency" TargetMode="External"/><Relationship Id="rId15" Type="http://schemas.openxmlformats.org/officeDocument/2006/relationships/hyperlink" Target="https://developingchild.harvard.edu/innovation-application/key-concepts/adult-capabilities/" TargetMode="External"/><Relationship Id="rId14" Type="http://schemas.openxmlformats.org/officeDocument/2006/relationships/hyperlink" Target="https://static1.squarespace.com/static/576ad56d29687fae3f8cae47/t/5a7c895df9619a607fc41451/1518111071942/SSM+User+Manual_012218.pdf" TargetMode="External"/><Relationship Id="rId17" Type="http://schemas.openxmlformats.org/officeDocument/2006/relationships/hyperlink" Target="https://docs.google.com/spreadsheets/d/1sKIdJuB4BJcmbhjATVfT471Feq5PVvgpy19QA3MSDT8/edit?gid=1516891738#gid=1516891738" TargetMode="External"/><Relationship Id="rId16" Type="http://schemas.openxmlformats.org/officeDocument/2006/relationships/hyperlink" Target="https://s3.amazonaws.com/empath-website/pdf/Research-UsingBrainScienceDesignPathwaysPoverty-0114.pdf" TargetMode="External"/><Relationship Id="rId19" Type="http://schemas.openxmlformats.org/officeDocument/2006/relationships/hyperlink" Target="https://docs.google.com/presentation/d/1PQomP7bWuWxflTAQWMUpLvo8hREjlv_iyUkXNNYrgh4/edit?usp=sharing" TargetMode="External"/><Relationship Id="rId18" Type="http://schemas.openxmlformats.org/officeDocument/2006/relationships/hyperlink" Target="https://docs.google.com/spreadsheets/d/1sKIdJuB4BJcmbhjATVfT471Feq5PVvgpy19QA3MSDT8/edit?gid=91077732#gid=9107773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verpass-regular.ttf"/><Relationship Id="rId2" Type="http://schemas.openxmlformats.org/officeDocument/2006/relationships/font" Target="fonts/Overpass-bold.ttf"/><Relationship Id="rId3" Type="http://schemas.openxmlformats.org/officeDocument/2006/relationships/font" Target="fonts/Overpass-italic.ttf"/><Relationship Id="rId4" Type="http://schemas.openxmlformats.org/officeDocument/2006/relationships/font" Target="fonts/Overpas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BimcSiElbC8LS7YOx5ACOImLM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2024-10-11T19:47:00Z</dcterms:created>
  <dc:creator>Galiana Fajardo</dc:creator>
</cp:coreProperties>
</file>