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F42DA" w14:textId="77777777" w:rsidR="0088371A" w:rsidRDefault="0088371A" w:rsidP="009C7A70">
      <w:pPr>
        <w:rPr>
          <w:b/>
          <w:sz w:val="48"/>
          <w:szCs w:val="48"/>
        </w:rPr>
      </w:pPr>
    </w:p>
    <w:p w14:paraId="1EC49AE9" w14:textId="77777777" w:rsidR="0088371A" w:rsidRDefault="00AD7B66">
      <w:pPr>
        <w:jc w:val="center"/>
        <w:rPr>
          <w:b/>
          <w:sz w:val="44"/>
          <w:szCs w:val="44"/>
        </w:rPr>
      </w:pPr>
      <w:r>
        <w:rPr>
          <w:b/>
          <w:sz w:val="44"/>
          <w:szCs w:val="44"/>
        </w:rPr>
        <w:t>Human Resources Coordinator</w:t>
      </w:r>
    </w:p>
    <w:p w14:paraId="77779DE7" w14:textId="77777777" w:rsidR="0088371A" w:rsidRDefault="00AD7B66">
      <w:pPr>
        <w:jc w:val="center"/>
        <w:rPr>
          <w:b/>
          <w:sz w:val="44"/>
          <w:szCs w:val="44"/>
        </w:rPr>
      </w:pPr>
      <w:r>
        <w:rPr>
          <w:b/>
          <w:sz w:val="44"/>
          <w:szCs w:val="44"/>
        </w:rPr>
        <w:t>Job Description</w:t>
      </w:r>
    </w:p>
    <w:p w14:paraId="4CD8B43F" w14:textId="77777777" w:rsidR="0088371A" w:rsidRDefault="0088371A"/>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8371A" w14:paraId="5F7510AE" w14:textId="77777777">
        <w:tc>
          <w:tcPr>
            <w:tcW w:w="9360" w:type="dxa"/>
            <w:shd w:val="clear" w:color="auto" w:fill="1C4587"/>
            <w:tcMar>
              <w:top w:w="100" w:type="dxa"/>
              <w:left w:w="100" w:type="dxa"/>
              <w:bottom w:w="100" w:type="dxa"/>
              <w:right w:w="100" w:type="dxa"/>
            </w:tcMar>
          </w:tcPr>
          <w:p w14:paraId="3087A942" w14:textId="77777777" w:rsidR="0088371A" w:rsidRDefault="00AD7B66">
            <w:pPr>
              <w:widowControl w:val="0"/>
              <w:pBdr>
                <w:top w:val="nil"/>
                <w:left w:val="nil"/>
                <w:bottom w:val="nil"/>
                <w:right w:val="nil"/>
                <w:between w:val="nil"/>
              </w:pBdr>
              <w:spacing w:line="240" w:lineRule="auto"/>
              <w:rPr>
                <w:b/>
                <w:color w:val="FFFFFF"/>
              </w:rPr>
            </w:pPr>
            <w:r>
              <w:rPr>
                <w:b/>
                <w:color w:val="FFFFFF"/>
              </w:rPr>
              <w:t>About The Position</w:t>
            </w:r>
          </w:p>
        </w:tc>
      </w:tr>
    </w:tbl>
    <w:p w14:paraId="290DDCE5" w14:textId="77777777" w:rsidR="0088371A" w:rsidRDefault="0088371A"/>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8371A" w14:paraId="15F5E16C" w14:textId="77777777">
        <w:tc>
          <w:tcPr>
            <w:tcW w:w="3120" w:type="dxa"/>
            <w:shd w:val="clear" w:color="auto" w:fill="auto"/>
            <w:tcMar>
              <w:top w:w="100" w:type="dxa"/>
              <w:left w:w="100" w:type="dxa"/>
              <w:bottom w:w="100" w:type="dxa"/>
              <w:right w:w="100" w:type="dxa"/>
            </w:tcMar>
          </w:tcPr>
          <w:p w14:paraId="13E0166F" w14:textId="77777777" w:rsidR="0088371A" w:rsidRDefault="00AD7B66">
            <w:pPr>
              <w:pStyle w:val="Heading1"/>
              <w:widowControl w:val="0"/>
              <w:jc w:val="center"/>
            </w:pPr>
            <w:bookmarkStart w:id="0" w:name="_heading=h.gjdgxs" w:colFirst="0" w:colLast="0"/>
            <w:bookmarkEnd w:id="0"/>
            <w:r>
              <w:t>Title</w:t>
            </w:r>
          </w:p>
          <w:p w14:paraId="16C9609E" w14:textId="77777777" w:rsidR="0088371A" w:rsidRDefault="00AD7B66">
            <w:pPr>
              <w:spacing w:line="240" w:lineRule="auto"/>
              <w:jc w:val="center"/>
            </w:pPr>
            <w:r>
              <w:t>Human Resources Coordinator</w:t>
            </w:r>
          </w:p>
          <w:p w14:paraId="468C3B08" w14:textId="77777777" w:rsidR="0088371A" w:rsidRDefault="0088371A">
            <w:pPr>
              <w:widowControl w:val="0"/>
              <w:pBdr>
                <w:top w:val="nil"/>
                <w:left w:val="nil"/>
                <w:bottom w:val="nil"/>
                <w:right w:val="nil"/>
                <w:between w:val="nil"/>
              </w:pBdr>
              <w:spacing w:line="240" w:lineRule="auto"/>
              <w:jc w:val="center"/>
            </w:pPr>
          </w:p>
        </w:tc>
        <w:tc>
          <w:tcPr>
            <w:tcW w:w="3120" w:type="dxa"/>
            <w:shd w:val="clear" w:color="auto" w:fill="auto"/>
            <w:tcMar>
              <w:top w:w="100" w:type="dxa"/>
              <w:left w:w="100" w:type="dxa"/>
              <w:bottom w:w="100" w:type="dxa"/>
              <w:right w:w="100" w:type="dxa"/>
            </w:tcMar>
          </w:tcPr>
          <w:p w14:paraId="0CC16D23" w14:textId="77777777" w:rsidR="0088371A" w:rsidRDefault="00AD7B66">
            <w:pPr>
              <w:widowControl w:val="0"/>
              <w:pBdr>
                <w:top w:val="nil"/>
                <w:left w:val="nil"/>
                <w:bottom w:val="nil"/>
                <w:right w:val="nil"/>
                <w:between w:val="nil"/>
              </w:pBdr>
              <w:spacing w:line="240" w:lineRule="auto"/>
              <w:jc w:val="center"/>
            </w:pPr>
            <w:r>
              <w:rPr>
                <w:b/>
                <w:color w:val="0B5394"/>
                <w:sz w:val="24"/>
                <w:szCs w:val="24"/>
              </w:rPr>
              <w:t>Team</w:t>
            </w:r>
          </w:p>
          <w:p w14:paraId="73849946" w14:textId="77777777" w:rsidR="0088371A" w:rsidRDefault="00AD7B66">
            <w:pPr>
              <w:widowControl w:val="0"/>
              <w:pBdr>
                <w:top w:val="nil"/>
                <w:left w:val="nil"/>
                <w:bottom w:val="nil"/>
                <w:right w:val="nil"/>
                <w:between w:val="nil"/>
              </w:pBdr>
              <w:spacing w:line="240" w:lineRule="auto"/>
              <w:jc w:val="center"/>
            </w:pPr>
            <w:r>
              <w:t>Human Development</w:t>
            </w:r>
          </w:p>
        </w:tc>
        <w:tc>
          <w:tcPr>
            <w:tcW w:w="3120" w:type="dxa"/>
            <w:shd w:val="clear" w:color="auto" w:fill="auto"/>
            <w:tcMar>
              <w:top w:w="100" w:type="dxa"/>
              <w:left w:w="100" w:type="dxa"/>
              <w:bottom w:w="100" w:type="dxa"/>
              <w:right w:w="100" w:type="dxa"/>
            </w:tcMar>
          </w:tcPr>
          <w:p w14:paraId="40F91029" w14:textId="77777777" w:rsidR="0088371A" w:rsidRDefault="00AD7B66">
            <w:pPr>
              <w:widowControl w:val="0"/>
              <w:pBdr>
                <w:top w:val="nil"/>
                <w:left w:val="nil"/>
                <w:bottom w:val="nil"/>
                <w:right w:val="nil"/>
                <w:between w:val="nil"/>
              </w:pBdr>
              <w:spacing w:line="240" w:lineRule="auto"/>
              <w:jc w:val="center"/>
            </w:pPr>
            <w:r>
              <w:rPr>
                <w:b/>
                <w:color w:val="0B5394"/>
                <w:sz w:val="24"/>
                <w:szCs w:val="24"/>
              </w:rPr>
              <w:t>Revised Date</w:t>
            </w:r>
          </w:p>
          <w:p w14:paraId="2DEDC6F1" w14:textId="77777777" w:rsidR="0088371A" w:rsidRDefault="00AD7B66">
            <w:pPr>
              <w:widowControl w:val="0"/>
              <w:pBdr>
                <w:top w:val="nil"/>
                <w:left w:val="nil"/>
                <w:bottom w:val="nil"/>
                <w:right w:val="nil"/>
                <w:between w:val="nil"/>
              </w:pBdr>
              <w:spacing w:line="240" w:lineRule="auto"/>
              <w:jc w:val="center"/>
            </w:pPr>
            <w:r>
              <w:t>February 2022</w:t>
            </w:r>
          </w:p>
        </w:tc>
      </w:tr>
      <w:tr w:rsidR="0088371A" w14:paraId="6F7EC7E2" w14:textId="77777777">
        <w:tc>
          <w:tcPr>
            <w:tcW w:w="3120" w:type="dxa"/>
            <w:shd w:val="clear" w:color="auto" w:fill="auto"/>
            <w:tcMar>
              <w:top w:w="100" w:type="dxa"/>
              <w:left w:w="100" w:type="dxa"/>
              <w:bottom w:w="100" w:type="dxa"/>
              <w:right w:w="100" w:type="dxa"/>
            </w:tcMar>
          </w:tcPr>
          <w:p w14:paraId="14D5A5DB" w14:textId="77777777" w:rsidR="0088371A" w:rsidRDefault="00AD7B66">
            <w:pPr>
              <w:widowControl w:val="0"/>
              <w:pBdr>
                <w:top w:val="nil"/>
                <w:left w:val="nil"/>
                <w:bottom w:val="nil"/>
                <w:right w:val="nil"/>
                <w:between w:val="nil"/>
              </w:pBdr>
              <w:spacing w:line="240" w:lineRule="auto"/>
              <w:jc w:val="center"/>
              <w:rPr>
                <w:b/>
                <w:color w:val="0B5394"/>
                <w:sz w:val="24"/>
                <w:szCs w:val="24"/>
              </w:rPr>
            </w:pPr>
            <w:r>
              <w:rPr>
                <w:b/>
                <w:color w:val="0B5394"/>
                <w:sz w:val="24"/>
                <w:szCs w:val="24"/>
              </w:rPr>
              <w:t>Hourly or Salary</w:t>
            </w:r>
          </w:p>
          <w:p w14:paraId="6348902F" w14:textId="77777777" w:rsidR="0088371A" w:rsidRDefault="00AD7B66">
            <w:pPr>
              <w:widowControl w:val="0"/>
              <w:pBdr>
                <w:top w:val="nil"/>
                <w:left w:val="nil"/>
                <w:bottom w:val="nil"/>
                <w:right w:val="nil"/>
                <w:between w:val="nil"/>
              </w:pBdr>
              <w:spacing w:line="240" w:lineRule="auto"/>
              <w:jc w:val="center"/>
            </w:pPr>
            <w:r>
              <w:t>Salary</w:t>
            </w:r>
          </w:p>
          <w:p w14:paraId="71D03BCE" w14:textId="77777777" w:rsidR="0088371A" w:rsidRDefault="0088371A">
            <w:pPr>
              <w:widowControl w:val="0"/>
              <w:pBdr>
                <w:top w:val="nil"/>
                <w:left w:val="nil"/>
                <w:bottom w:val="nil"/>
                <w:right w:val="nil"/>
                <w:between w:val="nil"/>
              </w:pBdr>
              <w:spacing w:line="240" w:lineRule="auto"/>
              <w:jc w:val="center"/>
            </w:pPr>
          </w:p>
          <w:p w14:paraId="5C933AC8" w14:textId="77777777" w:rsidR="0088371A" w:rsidRDefault="00AD7B66">
            <w:pPr>
              <w:widowControl w:val="0"/>
              <w:spacing w:line="240" w:lineRule="auto"/>
              <w:jc w:val="center"/>
              <w:rPr>
                <w:b/>
                <w:color w:val="0B5394"/>
                <w:sz w:val="24"/>
                <w:szCs w:val="24"/>
              </w:rPr>
            </w:pPr>
            <w:r>
              <w:rPr>
                <w:b/>
                <w:color w:val="0B5394"/>
                <w:sz w:val="24"/>
                <w:szCs w:val="24"/>
              </w:rPr>
              <w:t>Safety Sensitive</w:t>
            </w:r>
          </w:p>
          <w:p w14:paraId="1742E8B2" w14:textId="77777777" w:rsidR="0088371A" w:rsidRDefault="00AD7B66">
            <w:pPr>
              <w:widowControl w:val="0"/>
              <w:spacing w:line="240" w:lineRule="auto"/>
              <w:jc w:val="center"/>
            </w:pPr>
            <w:r>
              <w:t>No</w:t>
            </w:r>
          </w:p>
          <w:p w14:paraId="7CE5A690" w14:textId="77777777" w:rsidR="0088371A" w:rsidRDefault="0088371A">
            <w:pPr>
              <w:widowControl w:val="0"/>
              <w:pBdr>
                <w:top w:val="nil"/>
                <w:left w:val="nil"/>
                <w:bottom w:val="nil"/>
                <w:right w:val="nil"/>
                <w:between w:val="nil"/>
              </w:pBdr>
              <w:spacing w:line="240" w:lineRule="auto"/>
              <w:jc w:val="center"/>
            </w:pPr>
          </w:p>
        </w:tc>
        <w:tc>
          <w:tcPr>
            <w:tcW w:w="3120" w:type="dxa"/>
            <w:shd w:val="clear" w:color="auto" w:fill="auto"/>
            <w:tcMar>
              <w:top w:w="100" w:type="dxa"/>
              <w:left w:w="100" w:type="dxa"/>
              <w:bottom w:w="100" w:type="dxa"/>
              <w:right w:w="100" w:type="dxa"/>
            </w:tcMar>
          </w:tcPr>
          <w:p w14:paraId="1133E178" w14:textId="77777777" w:rsidR="0088371A" w:rsidRDefault="00AD7B66">
            <w:pPr>
              <w:widowControl w:val="0"/>
              <w:pBdr>
                <w:top w:val="nil"/>
                <w:left w:val="nil"/>
                <w:bottom w:val="nil"/>
                <w:right w:val="nil"/>
                <w:between w:val="nil"/>
              </w:pBdr>
              <w:spacing w:line="240" w:lineRule="auto"/>
              <w:jc w:val="center"/>
            </w:pPr>
            <w:r>
              <w:rPr>
                <w:b/>
                <w:color w:val="0B5394"/>
                <w:sz w:val="24"/>
                <w:szCs w:val="24"/>
              </w:rPr>
              <w:t>Compensation</w:t>
            </w:r>
          </w:p>
          <w:p w14:paraId="0E5D7584" w14:textId="77777777" w:rsidR="0088371A" w:rsidRDefault="00AD7B66">
            <w:pPr>
              <w:widowControl w:val="0"/>
              <w:spacing w:before="14" w:line="254" w:lineRule="auto"/>
              <w:ind w:left="340" w:right="367"/>
              <w:jc w:val="center"/>
              <w:rPr>
                <w:rFonts w:ascii="Calibri" w:eastAsia="Calibri" w:hAnsi="Calibri" w:cs="Calibri"/>
              </w:rPr>
            </w:pPr>
            <w:r>
              <w:t>$52,000 plus benefits package</w:t>
            </w:r>
          </w:p>
          <w:p w14:paraId="3271EFEB" w14:textId="77777777" w:rsidR="0088371A" w:rsidRDefault="0088371A">
            <w:pPr>
              <w:widowControl w:val="0"/>
              <w:pBdr>
                <w:top w:val="nil"/>
                <w:left w:val="nil"/>
                <w:bottom w:val="nil"/>
                <w:right w:val="nil"/>
                <w:between w:val="nil"/>
              </w:pBdr>
              <w:spacing w:line="240" w:lineRule="auto"/>
              <w:jc w:val="center"/>
            </w:pPr>
          </w:p>
        </w:tc>
        <w:tc>
          <w:tcPr>
            <w:tcW w:w="3120" w:type="dxa"/>
            <w:shd w:val="clear" w:color="auto" w:fill="auto"/>
            <w:tcMar>
              <w:top w:w="100" w:type="dxa"/>
              <w:left w:w="100" w:type="dxa"/>
              <w:bottom w:w="100" w:type="dxa"/>
              <w:right w:w="100" w:type="dxa"/>
            </w:tcMar>
          </w:tcPr>
          <w:p w14:paraId="580DCF3B" w14:textId="77777777" w:rsidR="0088371A" w:rsidRDefault="00AD7B66">
            <w:pPr>
              <w:widowControl w:val="0"/>
              <w:pBdr>
                <w:top w:val="nil"/>
                <w:left w:val="nil"/>
                <w:bottom w:val="nil"/>
                <w:right w:val="nil"/>
                <w:between w:val="nil"/>
              </w:pBdr>
              <w:spacing w:line="240" w:lineRule="auto"/>
              <w:jc w:val="center"/>
              <w:rPr>
                <w:b/>
                <w:color w:val="0B5394"/>
                <w:sz w:val="24"/>
                <w:szCs w:val="24"/>
              </w:rPr>
            </w:pPr>
            <w:r>
              <w:rPr>
                <w:b/>
                <w:color w:val="0B5394"/>
                <w:sz w:val="24"/>
                <w:szCs w:val="24"/>
              </w:rPr>
              <w:t>Reports To</w:t>
            </w:r>
          </w:p>
          <w:p w14:paraId="24D3E181" w14:textId="77777777" w:rsidR="0088371A" w:rsidRDefault="00AD7B66">
            <w:pPr>
              <w:widowControl w:val="0"/>
              <w:pBdr>
                <w:top w:val="nil"/>
                <w:left w:val="nil"/>
                <w:bottom w:val="nil"/>
                <w:right w:val="nil"/>
                <w:between w:val="nil"/>
              </w:pBdr>
              <w:spacing w:line="240" w:lineRule="auto"/>
              <w:jc w:val="center"/>
            </w:pPr>
            <w:r>
              <w:t>Senior Director of Human Development</w:t>
            </w:r>
          </w:p>
        </w:tc>
      </w:tr>
      <w:tr w:rsidR="0088371A" w14:paraId="2C42102C" w14:textId="77777777">
        <w:tc>
          <w:tcPr>
            <w:tcW w:w="3120" w:type="dxa"/>
            <w:shd w:val="clear" w:color="auto" w:fill="auto"/>
            <w:tcMar>
              <w:top w:w="100" w:type="dxa"/>
              <w:left w:w="100" w:type="dxa"/>
              <w:bottom w:w="100" w:type="dxa"/>
              <w:right w:w="100" w:type="dxa"/>
            </w:tcMar>
          </w:tcPr>
          <w:p w14:paraId="6DC727E1" w14:textId="77777777" w:rsidR="0088371A" w:rsidRDefault="00AD7B66">
            <w:pPr>
              <w:widowControl w:val="0"/>
              <w:pBdr>
                <w:top w:val="nil"/>
                <w:left w:val="nil"/>
                <w:bottom w:val="nil"/>
                <w:right w:val="nil"/>
                <w:between w:val="nil"/>
              </w:pBdr>
              <w:spacing w:line="240" w:lineRule="auto"/>
              <w:jc w:val="center"/>
              <w:rPr>
                <w:b/>
                <w:color w:val="0B5394"/>
                <w:sz w:val="24"/>
                <w:szCs w:val="24"/>
              </w:rPr>
            </w:pPr>
            <w:r>
              <w:rPr>
                <w:b/>
                <w:color w:val="0B5394"/>
                <w:sz w:val="24"/>
                <w:szCs w:val="24"/>
              </w:rPr>
              <w:t>Direct Reports</w:t>
            </w:r>
          </w:p>
          <w:p w14:paraId="0C51C978" w14:textId="77777777" w:rsidR="0088371A" w:rsidRDefault="00AD7B66">
            <w:pPr>
              <w:widowControl w:val="0"/>
              <w:pBdr>
                <w:top w:val="nil"/>
                <w:left w:val="nil"/>
                <w:bottom w:val="nil"/>
                <w:right w:val="nil"/>
                <w:between w:val="nil"/>
              </w:pBdr>
              <w:spacing w:line="240" w:lineRule="auto"/>
              <w:jc w:val="center"/>
              <w:rPr>
                <w:color w:val="0B5394"/>
                <w:sz w:val="24"/>
                <w:szCs w:val="24"/>
              </w:rPr>
            </w:pPr>
            <w:r>
              <w:rPr>
                <w:color w:val="0B5394"/>
                <w:sz w:val="24"/>
                <w:szCs w:val="24"/>
              </w:rPr>
              <w:t>none</w:t>
            </w:r>
          </w:p>
          <w:p w14:paraId="38AAB545" w14:textId="77777777" w:rsidR="0088371A" w:rsidRDefault="0088371A">
            <w:pPr>
              <w:widowControl w:val="0"/>
              <w:pBdr>
                <w:top w:val="nil"/>
                <w:left w:val="nil"/>
                <w:bottom w:val="nil"/>
                <w:right w:val="nil"/>
                <w:between w:val="nil"/>
              </w:pBdr>
              <w:spacing w:line="240" w:lineRule="auto"/>
              <w:jc w:val="center"/>
            </w:pPr>
          </w:p>
        </w:tc>
        <w:tc>
          <w:tcPr>
            <w:tcW w:w="3120" w:type="dxa"/>
            <w:shd w:val="clear" w:color="auto" w:fill="auto"/>
            <w:tcMar>
              <w:top w:w="100" w:type="dxa"/>
              <w:left w:w="100" w:type="dxa"/>
              <w:bottom w:w="100" w:type="dxa"/>
              <w:right w:w="100" w:type="dxa"/>
            </w:tcMar>
          </w:tcPr>
          <w:p w14:paraId="07F8E625" w14:textId="77777777" w:rsidR="0088371A" w:rsidRDefault="00AD7B66">
            <w:pPr>
              <w:widowControl w:val="0"/>
              <w:pBdr>
                <w:top w:val="nil"/>
                <w:left w:val="nil"/>
                <w:bottom w:val="nil"/>
                <w:right w:val="nil"/>
                <w:between w:val="nil"/>
              </w:pBdr>
              <w:spacing w:line="240" w:lineRule="auto"/>
              <w:jc w:val="center"/>
            </w:pPr>
            <w:r>
              <w:rPr>
                <w:b/>
                <w:color w:val="0B5394"/>
                <w:sz w:val="24"/>
                <w:szCs w:val="24"/>
              </w:rPr>
              <w:t>FLSA Status</w:t>
            </w:r>
          </w:p>
          <w:p w14:paraId="72A1D741" w14:textId="77777777" w:rsidR="0088371A" w:rsidRDefault="00AD7B66">
            <w:pPr>
              <w:widowControl w:val="0"/>
              <w:pBdr>
                <w:top w:val="nil"/>
                <w:left w:val="nil"/>
                <w:bottom w:val="nil"/>
                <w:right w:val="nil"/>
                <w:between w:val="nil"/>
              </w:pBdr>
              <w:spacing w:line="240" w:lineRule="auto"/>
              <w:jc w:val="center"/>
            </w:pPr>
            <w:r>
              <w:t>Exempt</w:t>
            </w:r>
          </w:p>
        </w:tc>
        <w:tc>
          <w:tcPr>
            <w:tcW w:w="3120" w:type="dxa"/>
            <w:shd w:val="clear" w:color="auto" w:fill="auto"/>
            <w:tcMar>
              <w:top w:w="100" w:type="dxa"/>
              <w:left w:w="100" w:type="dxa"/>
              <w:bottom w:w="100" w:type="dxa"/>
              <w:right w:w="100" w:type="dxa"/>
            </w:tcMar>
          </w:tcPr>
          <w:p w14:paraId="45CBD332" w14:textId="77777777" w:rsidR="0088371A" w:rsidRDefault="00AD7B66">
            <w:pPr>
              <w:widowControl w:val="0"/>
              <w:pBdr>
                <w:top w:val="nil"/>
                <w:left w:val="nil"/>
                <w:bottom w:val="nil"/>
                <w:right w:val="nil"/>
                <w:between w:val="nil"/>
              </w:pBdr>
              <w:spacing w:line="240" w:lineRule="auto"/>
              <w:jc w:val="center"/>
            </w:pPr>
            <w:r>
              <w:rPr>
                <w:b/>
                <w:color w:val="0B5394"/>
                <w:sz w:val="24"/>
                <w:szCs w:val="24"/>
              </w:rPr>
              <w:t>Full-time/Part-time</w:t>
            </w:r>
          </w:p>
          <w:p w14:paraId="3772054C" w14:textId="77777777" w:rsidR="0088371A" w:rsidRDefault="00AD7B66">
            <w:pPr>
              <w:widowControl w:val="0"/>
              <w:pBdr>
                <w:top w:val="nil"/>
                <w:left w:val="nil"/>
                <w:bottom w:val="nil"/>
                <w:right w:val="nil"/>
                <w:between w:val="nil"/>
              </w:pBdr>
              <w:spacing w:line="240" w:lineRule="auto"/>
              <w:jc w:val="center"/>
            </w:pPr>
            <w:r>
              <w:t>Full-Time</w:t>
            </w:r>
          </w:p>
        </w:tc>
      </w:tr>
    </w:tbl>
    <w:p w14:paraId="7D734079" w14:textId="77777777" w:rsidR="0088371A" w:rsidRDefault="0088371A"/>
    <w:p w14:paraId="497D4FA7" w14:textId="77777777" w:rsidR="0088371A" w:rsidRDefault="0088371A"/>
    <w:p w14:paraId="67659082" w14:textId="77777777" w:rsidR="0088371A" w:rsidRDefault="00AD7B66">
      <w:pPr>
        <w:pStyle w:val="Heading1"/>
      </w:pPr>
      <w:bookmarkStart w:id="1" w:name="_heading=h.1fob9te" w:colFirst="0" w:colLast="0"/>
      <w:bookmarkEnd w:id="1"/>
      <w:r>
        <w:t>Position Summary and objective</w:t>
      </w:r>
    </w:p>
    <w:p w14:paraId="3E65B912" w14:textId="77777777" w:rsidR="0088371A" w:rsidRDefault="00AD7B66">
      <w:r>
        <w:t xml:space="preserve">The Human Resources Coordinator is responsible for improving the efficiency and effectiveness of the organization's human resources systems and processes. This position executes tasks to assist employees throughout the employment lifecycle and maintain compliance with all HR functions.  Further, the position is integral in the team’s accomplishing programmatic tasks along a specific timeline.  </w:t>
      </w:r>
    </w:p>
    <w:p w14:paraId="5F79CC51" w14:textId="77777777" w:rsidR="0088371A" w:rsidRDefault="00AD7B66">
      <w:r>
        <w:rPr>
          <w:color w:val="222222"/>
        </w:rPr>
        <w:t xml:space="preserve"> </w:t>
      </w:r>
    </w:p>
    <w:p w14:paraId="5EA02507" w14:textId="77777777" w:rsidR="0088371A" w:rsidRDefault="00AD7B66">
      <w:pPr>
        <w:pStyle w:val="Heading1"/>
      </w:pPr>
      <w:r>
        <w:t>Essential Functions</w:t>
      </w:r>
    </w:p>
    <w:p w14:paraId="40B96312" w14:textId="77777777" w:rsidR="0088371A" w:rsidRDefault="00AD7B66">
      <w:pPr>
        <w:rPr>
          <w:i/>
          <w:sz w:val="20"/>
          <w:szCs w:val="20"/>
        </w:rPr>
      </w:pPr>
      <w:r>
        <w:rPr>
          <w:i/>
          <w:sz w:val="20"/>
          <w:szCs w:val="20"/>
        </w:rPr>
        <w:t>Reasonable accommodations may be made to enable individuals with disabilities to perform these essential functions.</w:t>
      </w:r>
    </w:p>
    <w:p w14:paraId="231A881A" w14:textId="77777777" w:rsidR="0088371A" w:rsidRDefault="00AD7B66">
      <w:pPr>
        <w:pStyle w:val="Heading1"/>
        <w:shd w:val="clear" w:color="auto" w:fill="FFFFFF"/>
        <w:spacing w:line="276" w:lineRule="auto"/>
      </w:pPr>
      <w:r>
        <w:rPr>
          <w:b w:val="0"/>
          <w:color w:val="222222"/>
        </w:rPr>
        <w:t xml:space="preserve">The </w:t>
      </w:r>
      <w:proofErr w:type="gramStart"/>
      <w:r>
        <w:rPr>
          <w:b w:val="0"/>
          <w:color w:val="222222"/>
        </w:rPr>
        <w:t>Coordinator</w:t>
      </w:r>
      <w:proofErr w:type="gramEnd"/>
      <w:r>
        <w:rPr>
          <w:b w:val="0"/>
          <w:color w:val="222222"/>
        </w:rPr>
        <w:t xml:space="preserve"> shall energetically engage the following tasks including, but not limited to:</w:t>
      </w:r>
    </w:p>
    <w:p w14:paraId="4BE409C3" w14:textId="77777777" w:rsidR="0088371A" w:rsidRDefault="00AD7B66">
      <w:pPr>
        <w:numPr>
          <w:ilvl w:val="0"/>
          <w:numId w:val="4"/>
        </w:numPr>
        <w:spacing w:line="240" w:lineRule="auto"/>
      </w:pPr>
      <w:r>
        <w:t>Supporting the payroll function with accurate and timely information including submitting required information to external entities.</w:t>
      </w:r>
    </w:p>
    <w:p w14:paraId="06576026" w14:textId="22217EB6" w:rsidR="0088371A" w:rsidRDefault="00AD7B66">
      <w:pPr>
        <w:numPr>
          <w:ilvl w:val="0"/>
          <w:numId w:val="4"/>
        </w:numPr>
        <w:spacing w:line="240" w:lineRule="auto"/>
      </w:pPr>
      <w:r>
        <w:t>Administer various employee benefits programs, such as group health,</w:t>
      </w:r>
      <w:r w:rsidR="009C7A70">
        <w:t xml:space="preserve"> </w:t>
      </w:r>
      <w:r>
        <w:t>dental and vision, Dismemberment and Life insurance, Simple IRA, and wellness benefits.</w:t>
      </w:r>
    </w:p>
    <w:p w14:paraId="61105144" w14:textId="77777777" w:rsidR="0088371A" w:rsidRDefault="00AD7B66">
      <w:pPr>
        <w:numPr>
          <w:ilvl w:val="0"/>
          <w:numId w:val="4"/>
        </w:numPr>
        <w:spacing w:line="240" w:lineRule="auto"/>
      </w:pPr>
      <w:r>
        <w:t>Reconcile statements and obtain statistical information.</w:t>
      </w:r>
    </w:p>
    <w:p w14:paraId="4A0A9823" w14:textId="77777777" w:rsidR="0088371A" w:rsidRDefault="00AD7B66">
      <w:pPr>
        <w:numPr>
          <w:ilvl w:val="0"/>
          <w:numId w:val="4"/>
        </w:numPr>
        <w:spacing w:line="240" w:lineRule="auto"/>
      </w:pPr>
      <w:proofErr w:type="gramStart"/>
      <w:r>
        <w:t>Provide assistance</w:t>
      </w:r>
      <w:proofErr w:type="gramEnd"/>
      <w:r>
        <w:t xml:space="preserve"> with questions and claims.</w:t>
      </w:r>
    </w:p>
    <w:p w14:paraId="137B48EA" w14:textId="77777777" w:rsidR="0088371A" w:rsidRDefault="00AD7B66">
      <w:pPr>
        <w:numPr>
          <w:ilvl w:val="0"/>
          <w:numId w:val="4"/>
        </w:numPr>
        <w:spacing w:line="240" w:lineRule="auto"/>
      </w:pPr>
      <w:r>
        <w:t>Be an integral part of the recruitment and onboarding process including understanding skills needed for opening, active recruitment, interviewing, employee eligibility, on-boarding &amp; orientation.</w:t>
      </w:r>
    </w:p>
    <w:p w14:paraId="7BA8F672" w14:textId="77777777" w:rsidR="0088371A" w:rsidRDefault="00AD7B66">
      <w:pPr>
        <w:numPr>
          <w:ilvl w:val="0"/>
          <w:numId w:val="4"/>
        </w:numPr>
        <w:spacing w:line="240" w:lineRule="auto"/>
      </w:pPr>
      <w:r>
        <w:t>Maintains forms and files of employee records</w:t>
      </w:r>
    </w:p>
    <w:p w14:paraId="1C037185" w14:textId="77777777" w:rsidR="0088371A" w:rsidRDefault="00AD7B66">
      <w:pPr>
        <w:numPr>
          <w:ilvl w:val="0"/>
          <w:numId w:val="4"/>
        </w:numPr>
        <w:spacing w:line="240" w:lineRule="auto"/>
      </w:pPr>
      <w:r>
        <w:t>Manages employee loans</w:t>
      </w:r>
    </w:p>
    <w:p w14:paraId="4B26C9C4" w14:textId="77777777" w:rsidR="0088371A" w:rsidRDefault="00AD7B66">
      <w:pPr>
        <w:numPr>
          <w:ilvl w:val="0"/>
          <w:numId w:val="4"/>
        </w:numPr>
        <w:spacing w:line="240" w:lineRule="auto"/>
      </w:pPr>
      <w:r>
        <w:t>Process terminations including exit interviews</w:t>
      </w:r>
    </w:p>
    <w:p w14:paraId="2A1744DD" w14:textId="77777777" w:rsidR="0088371A" w:rsidRDefault="00AD7B66">
      <w:pPr>
        <w:numPr>
          <w:ilvl w:val="0"/>
          <w:numId w:val="4"/>
        </w:numPr>
        <w:spacing w:line="240" w:lineRule="auto"/>
      </w:pPr>
      <w:r>
        <w:t>Coordinate workers' compensation claims</w:t>
      </w:r>
    </w:p>
    <w:p w14:paraId="59B991E6" w14:textId="77777777" w:rsidR="0088371A" w:rsidRDefault="00AD7B66">
      <w:pPr>
        <w:numPr>
          <w:ilvl w:val="0"/>
          <w:numId w:val="4"/>
        </w:numPr>
        <w:spacing w:line="240" w:lineRule="auto"/>
      </w:pPr>
      <w:r>
        <w:t>Liaison with Employee Assistance Program</w:t>
      </w:r>
    </w:p>
    <w:p w14:paraId="3F1F0690" w14:textId="77777777" w:rsidR="0088371A" w:rsidRDefault="00AD7B66">
      <w:pPr>
        <w:numPr>
          <w:ilvl w:val="0"/>
          <w:numId w:val="4"/>
        </w:numPr>
        <w:spacing w:line="240" w:lineRule="auto"/>
      </w:pPr>
      <w:r>
        <w:lastRenderedPageBreak/>
        <w:t>Responds to employment verification requests</w:t>
      </w:r>
    </w:p>
    <w:p w14:paraId="244B8C45" w14:textId="77777777" w:rsidR="0088371A" w:rsidRDefault="00AD7B66">
      <w:pPr>
        <w:numPr>
          <w:ilvl w:val="0"/>
          <w:numId w:val="4"/>
        </w:numPr>
        <w:spacing w:line="240" w:lineRule="auto"/>
      </w:pPr>
      <w:r>
        <w:t>Review and respond to unemployment claims with appropriate documentation. Review monthly unemployment statements.</w:t>
      </w:r>
    </w:p>
    <w:p w14:paraId="0150F143" w14:textId="77777777" w:rsidR="0088371A" w:rsidRDefault="00AD7B66">
      <w:pPr>
        <w:numPr>
          <w:ilvl w:val="0"/>
          <w:numId w:val="4"/>
        </w:numPr>
        <w:spacing w:line="240" w:lineRule="auto"/>
      </w:pPr>
      <w:r>
        <w:t>Benefits relationships: Health, Dental, Vision, Life, Simple IRA</w:t>
      </w:r>
    </w:p>
    <w:p w14:paraId="194441AD" w14:textId="7A06DCE3" w:rsidR="0088371A" w:rsidRDefault="00AD7B66">
      <w:pPr>
        <w:numPr>
          <w:ilvl w:val="0"/>
          <w:numId w:val="4"/>
        </w:numPr>
        <w:spacing w:line="240" w:lineRule="auto"/>
      </w:pPr>
      <w:r>
        <w:t>Maintain data and prepare reports related to employees and programming</w:t>
      </w:r>
    </w:p>
    <w:p w14:paraId="6A985560" w14:textId="77777777" w:rsidR="0088371A" w:rsidRDefault="00AD7B66">
      <w:pPr>
        <w:numPr>
          <w:ilvl w:val="0"/>
          <w:numId w:val="4"/>
        </w:numPr>
        <w:spacing w:line="240" w:lineRule="auto"/>
      </w:pPr>
      <w:r>
        <w:t>Maintains compliance with federal, state, and local employment laws and regulations, and recommended best practices; reviews policies and practices to maintain compliance.</w:t>
      </w:r>
    </w:p>
    <w:p w14:paraId="71102CCF" w14:textId="77777777" w:rsidR="0088371A" w:rsidRDefault="00AD7B66">
      <w:pPr>
        <w:numPr>
          <w:ilvl w:val="0"/>
          <w:numId w:val="4"/>
        </w:numPr>
        <w:spacing w:line="240" w:lineRule="auto"/>
      </w:pPr>
      <w:r>
        <w:t>Maintains knowledge of trends, best practices, regulatory changes, and new technologies in human resources, talent management, and employment law.</w:t>
      </w:r>
    </w:p>
    <w:p w14:paraId="1493FD22" w14:textId="77777777" w:rsidR="0088371A" w:rsidRDefault="00AD7B66">
      <w:pPr>
        <w:numPr>
          <w:ilvl w:val="0"/>
          <w:numId w:val="4"/>
        </w:numPr>
        <w:spacing w:line="240" w:lineRule="auto"/>
      </w:pPr>
      <w:r>
        <w:t>Supports safety goals and compliance activities organizationally.</w:t>
      </w:r>
    </w:p>
    <w:p w14:paraId="0C62C59D" w14:textId="10191D5D" w:rsidR="0088371A" w:rsidRPr="00F446D1" w:rsidRDefault="00AD7B66">
      <w:pPr>
        <w:numPr>
          <w:ilvl w:val="0"/>
          <w:numId w:val="4"/>
        </w:numPr>
        <w:spacing w:line="240" w:lineRule="auto"/>
      </w:pPr>
      <w:r w:rsidRPr="00F446D1">
        <w:t>Trainee program maintenance</w:t>
      </w:r>
    </w:p>
    <w:p w14:paraId="4443DDB8" w14:textId="77777777" w:rsidR="0088371A" w:rsidRDefault="00AD7B66">
      <w:pPr>
        <w:numPr>
          <w:ilvl w:val="0"/>
          <w:numId w:val="4"/>
        </w:numPr>
        <w:spacing w:line="240" w:lineRule="auto"/>
      </w:pPr>
      <w:r>
        <w:t>Assist Senior Director of Human Development, Human Development Team and others as needed.</w:t>
      </w:r>
    </w:p>
    <w:p w14:paraId="7A9DB2D5" w14:textId="77777777" w:rsidR="0088371A" w:rsidRDefault="0088371A">
      <w:pPr>
        <w:pStyle w:val="Heading1"/>
      </w:pPr>
      <w:bookmarkStart w:id="2" w:name="_heading=h.3znysh7" w:colFirst="0" w:colLast="0"/>
      <w:bookmarkEnd w:id="2"/>
    </w:p>
    <w:p w14:paraId="0EE2912A" w14:textId="77777777" w:rsidR="0088371A" w:rsidRDefault="00AD7B66">
      <w:pPr>
        <w:pStyle w:val="Heading1"/>
      </w:pPr>
      <w:bookmarkStart w:id="3" w:name="_heading=h.2et92p0" w:colFirst="0" w:colLast="0"/>
      <w:bookmarkEnd w:id="3"/>
      <w:r>
        <w:t>Competency - knowledge, skills, and abilities</w:t>
      </w:r>
    </w:p>
    <w:p w14:paraId="24E7AE6F" w14:textId="77777777" w:rsidR="0088371A" w:rsidRDefault="00AD7B66">
      <w:pPr>
        <w:numPr>
          <w:ilvl w:val="0"/>
          <w:numId w:val="6"/>
        </w:numPr>
        <w:spacing w:line="240" w:lineRule="auto"/>
      </w:pPr>
      <w:r>
        <w:t>Extensive knowledge of employee benefits and applicable laws</w:t>
      </w:r>
    </w:p>
    <w:p w14:paraId="671B9850" w14:textId="77777777" w:rsidR="0088371A" w:rsidRDefault="00AD7B66">
      <w:pPr>
        <w:numPr>
          <w:ilvl w:val="0"/>
          <w:numId w:val="6"/>
        </w:numPr>
        <w:spacing w:line="240" w:lineRule="auto"/>
      </w:pPr>
      <w:r>
        <w:t>Excellent organizational skills and attention to detail.</w:t>
      </w:r>
    </w:p>
    <w:p w14:paraId="28AF138C" w14:textId="77777777" w:rsidR="0088371A" w:rsidRDefault="00AD7B66">
      <w:pPr>
        <w:numPr>
          <w:ilvl w:val="0"/>
          <w:numId w:val="6"/>
        </w:numPr>
        <w:spacing w:line="240" w:lineRule="auto"/>
      </w:pPr>
      <w:r>
        <w:t>Excellent interpersonal and customer service skills.</w:t>
      </w:r>
    </w:p>
    <w:p w14:paraId="5F8DBD92" w14:textId="77777777" w:rsidR="0088371A" w:rsidRDefault="00AD7B66">
      <w:pPr>
        <w:numPr>
          <w:ilvl w:val="0"/>
          <w:numId w:val="6"/>
        </w:numPr>
        <w:spacing w:line="240" w:lineRule="auto"/>
      </w:pPr>
      <w:r>
        <w:t>Extensive knowledge of office management systems and procedures.</w:t>
      </w:r>
    </w:p>
    <w:p w14:paraId="5BAE7077" w14:textId="77777777" w:rsidR="0088371A" w:rsidRDefault="00AD7B66">
      <w:pPr>
        <w:numPr>
          <w:ilvl w:val="0"/>
          <w:numId w:val="6"/>
        </w:numPr>
        <w:spacing w:line="240" w:lineRule="auto"/>
      </w:pPr>
      <w:r>
        <w:t>Ability to operate general office equipment.</w:t>
      </w:r>
    </w:p>
    <w:p w14:paraId="4E1D6AAF" w14:textId="77777777" w:rsidR="0088371A" w:rsidRDefault="00AD7B66">
      <w:pPr>
        <w:numPr>
          <w:ilvl w:val="0"/>
          <w:numId w:val="6"/>
        </w:numPr>
        <w:spacing w:line="240" w:lineRule="auto"/>
      </w:pPr>
      <w:r>
        <w:t>Excellent written and verbal communication skills.</w:t>
      </w:r>
    </w:p>
    <w:p w14:paraId="5992932A" w14:textId="77777777" w:rsidR="0088371A" w:rsidRDefault="00AD7B66">
      <w:pPr>
        <w:numPr>
          <w:ilvl w:val="0"/>
          <w:numId w:val="6"/>
        </w:numPr>
        <w:spacing w:line="240" w:lineRule="auto"/>
      </w:pPr>
      <w:r>
        <w:t>Ability to type 60 words a minute.</w:t>
      </w:r>
    </w:p>
    <w:p w14:paraId="6724990F" w14:textId="77777777" w:rsidR="0088371A" w:rsidRDefault="00AD7B66">
      <w:pPr>
        <w:numPr>
          <w:ilvl w:val="0"/>
          <w:numId w:val="6"/>
        </w:numPr>
        <w:spacing w:line="240" w:lineRule="auto"/>
      </w:pPr>
      <w:r>
        <w:t>Proficient in Microsoft Office Suite or similar software.</w:t>
      </w:r>
    </w:p>
    <w:p w14:paraId="0210B662" w14:textId="77777777" w:rsidR="0088371A" w:rsidRDefault="00AD7B66">
      <w:pPr>
        <w:numPr>
          <w:ilvl w:val="0"/>
          <w:numId w:val="6"/>
        </w:numPr>
        <w:spacing w:line="240" w:lineRule="auto"/>
      </w:pPr>
      <w:r>
        <w:t>Ability to maintain confidential information.</w:t>
      </w:r>
    </w:p>
    <w:p w14:paraId="56319096" w14:textId="77777777" w:rsidR="0088371A" w:rsidRDefault="00AD7B66">
      <w:pPr>
        <w:numPr>
          <w:ilvl w:val="0"/>
          <w:numId w:val="6"/>
        </w:numPr>
        <w:spacing w:line="240" w:lineRule="auto"/>
      </w:pPr>
      <w:r>
        <w:t>Excellent interpersonal, counseling, and negotiation skills.</w:t>
      </w:r>
    </w:p>
    <w:p w14:paraId="4684B32B" w14:textId="77777777" w:rsidR="0088371A" w:rsidRDefault="00AD7B66">
      <w:pPr>
        <w:numPr>
          <w:ilvl w:val="0"/>
          <w:numId w:val="6"/>
        </w:numPr>
        <w:spacing w:line="240" w:lineRule="auto"/>
      </w:pPr>
      <w:r>
        <w:t>Working understanding of human resource principles, practices and procedures.</w:t>
      </w:r>
    </w:p>
    <w:p w14:paraId="6BDA5FF2" w14:textId="77777777" w:rsidR="0088371A" w:rsidRDefault="00AD7B66">
      <w:pPr>
        <w:numPr>
          <w:ilvl w:val="0"/>
          <w:numId w:val="6"/>
        </w:numPr>
        <w:spacing w:line="240" w:lineRule="auto"/>
      </w:pPr>
      <w:r>
        <w:t>Thorough understanding of recruiting methods and best practices, as well as applicable policies and federal, state, and local employment laws and regulations.</w:t>
      </w:r>
    </w:p>
    <w:p w14:paraId="339FB343" w14:textId="77777777" w:rsidR="0088371A" w:rsidRDefault="00AD7B66">
      <w:pPr>
        <w:numPr>
          <w:ilvl w:val="0"/>
          <w:numId w:val="6"/>
        </w:numPr>
        <w:spacing w:line="240" w:lineRule="auto"/>
      </w:pPr>
      <w:r>
        <w:t>Expert knowledge of Equal Employment Opportunity and affirmative action requirements.</w:t>
      </w:r>
    </w:p>
    <w:p w14:paraId="10ACDDFF" w14:textId="77777777" w:rsidR="0088371A" w:rsidRDefault="00AD7B66">
      <w:pPr>
        <w:numPr>
          <w:ilvl w:val="0"/>
          <w:numId w:val="6"/>
        </w:numPr>
        <w:spacing w:line="240" w:lineRule="auto"/>
      </w:pPr>
      <w:r>
        <w:t>Ability to function well in a high-paced and at times stressful environment.</w:t>
      </w:r>
    </w:p>
    <w:p w14:paraId="52CD2C25" w14:textId="77777777" w:rsidR="0088371A" w:rsidRDefault="00AD7B66">
      <w:pPr>
        <w:numPr>
          <w:ilvl w:val="0"/>
          <w:numId w:val="6"/>
        </w:numPr>
        <w:spacing w:line="240" w:lineRule="auto"/>
      </w:pPr>
      <w:r>
        <w:t>Strong analytical and problem-solving skills.</w:t>
      </w:r>
    </w:p>
    <w:p w14:paraId="24235D3C" w14:textId="77777777" w:rsidR="0088371A" w:rsidRDefault="00AD7B66">
      <w:pPr>
        <w:numPr>
          <w:ilvl w:val="0"/>
          <w:numId w:val="6"/>
        </w:numPr>
        <w:spacing w:line="240" w:lineRule="auto"/>
      </w:pPr>
      <w:r>
        <w:t>Must be able to quickly learn and navigate database system</w:t>
      </w:r>
    </w:p>
    <w:p w14:paraId="7BBC9FCF" w14:textId="77777777" w:rsidR="0088371A" w:rsidRDefault="0088371A">
      <w:pPr>
        <w:spacing w:line="240" w:lineRule="auto"/>
        <w:ind w:left="720"/>
      </w:pPr>
    </w:p>
    <w:p w14:paraId="0E4BC050" w14:textId="77777777" w:rsidR="0088371A" w:rsidRDefault="0088371A"/>
    <w:p w14:paraId="0B1D7723" w14:textId="77777777" w:rsidR="0088371A" w:rsidRDefault="00AD7B66">
      <w:pPr>
        <w:pStyle w:val="Heading1"/>
      </w:pPr>
      <w:bookmarkStart w:id="4" w:name="_heading=h.3dy6vkm" w:colFirst="0" w:colLast="0"/>
      <w:bookmarkEnd w:id="4"/>
      <w:r>
        <w:t>Supervisory responsibilities</w:t>
      </w:r>
    </w:p>
    <w:p w14:paraId="0470246E" w14:textId="77777777" w:rsidR="0088371A" w:rsidRDefault="00AD7B66">
      <w:pPr>
        <w:numPr>
          <w:ilvl w:val="0"/>
          <w:numId w:val="2"/>
        </w:numPr>
        <w:rPr>
          <w:color w:val="000000"/>
        </w:rPr>
      </w:pPr>
      <w:r>
        <w:t>None, this is a coordinating position.</w:t>
      </w:r>
    </w:p>
    <w:p w14:paraId="5D32319A" w14:textId="77777777" w:rsidR="0088371A" w:rsidRDefault="0088371A"/>
    <w:p w14:paraId="69A5D023" w14:textId="77777777" w:rsidR="0088371A" w:rsidRDefault="00AD7B66">
      <w:pPr>
        <w:pStyle w:val="Heading1"/>
        <w:spacing w:after="200"/>
      </w:pPr>
      <w:bookmarkStart w:id="5" w:name="_heading=h.4d34og8" w:colFirst="0" w:colLast="0"/>
      <w:bookmarkEnd w:id="5"/>
      <w:r>
        <w:t>Work Location and Hours of Work</w:t>
      </w:r>
    </w:p>
    <w:p w14:paraId="192EBDD6" w14:textId="5A5DCCA2" w:rsidR="0088371A" w:rsidRDefault="00AD7B66">
      <w:r>
        <w:t>The chosen candidate must have reliable transportation to regularly attend work at</w:t>
      </w:r>
      <w:r w:rsidR="009C7A70">
        <w:t xml:space="preserve"> office </w:t>
      </w:r>
      <w:r>
        <w:t>locations, as required.</w:t>
      </w:r>
    </w:p>
    <w:p w14:paraId="6BF73350" w14:textId="77777777" w:rsidR="0088371A" w:rsidRDefault="00AD7B66">
      <w:pPr>
        <w:numPr>
          <w:ilvl w:val="0"/>
          <w:numId w:val="1"/>
        </w:numPr>
        <w:rPr>
          <w:color w:val="000000"/>
        </w:rPr>
      </w:pPr>
      <w:r>
        <w:t>Car travel throughout the region will be common.</w:t>
      </w:r>
    </w:p>
    <w:p w14:paraId="05786FF7" w14:textId="77777777" w:rsidR="0088371A" w:rsidRDefault="00AD7B66">
      <w:pPr>
        <w:numPr>
          <w:ilvl w:val="0"/>
          <w:numId w:val="1"/>
        </w:numPr>
        <w:rPr>
          <w:color w:val="000000"/>
        </w:rPr>
      </w:pPr>
      <w:r>
        <w:t>Access to a company owned vehicle may be required on a semi-permanent basis.</w:t>
      </w:r>
    </w:p>
    <w:p w14:paraId="786BF96B" w14:textId="77777777" w:rsidR="0088371A" w:rsidRDefault="00AD7B66">
      <w:pPr>
        <w:numPr>
          <w:ilvl w:val="0"/>
          <w:numId w:val="1"/>
        </w:numPr>
        <w:rPr>
          <w:color w:val="000000"/>
        </w:rPr>
      </w:pPr>
      <w:r>
        <w:t>Occasional nationwide travel for conferences or meetings should be expected.</w:t>
      </w:r>
    </w:p>
    <w:p w14:paraId="614C81E5" w14:textId="3F913E9E" w:rsidR="0088371A" w:rsidRDefault="00AD7B66">
      <w:pPr>
        <w:numPr>
          <w:ilvl w:val="0"/>
          <w:numId w:val="1"/>
        </w:numPr>
        <w:spacing w:line="240" w:lineRule="auto"/>
        <w:rPr>
          <w:color w:val="000000"/>
        </w:rPr>
      </w:pPr>
      <w:r>
        <w:t xml:space="preserve">The normal work week is Monday through Friday from 8:00 AM to 5:00 PM. </w:t>
      </w:r>
      <w:r w:rsidR="009C7A70">
        <w:t xml:space="preserve">Organization </w:t>
      </w:r>
      <w:r>
        <w:t>allows managers and employees to negotiate a flexible work schedule. Uncompensated overtime is infrequently required when necessary to meet critical deadlines or respond to emergencies.</w:t>
      </w:r>
    </w:p>
    <w:p w14:paraId="4F200A21" w14:textId="77777777" w:rsidR="0088371A" w:rsidRDefault="0088371A">
      <w:pPr>
        <w:pStyle w:val="Heading1"/>
        <w:spacing w:after="200"/>
      </w:pPr>
      <w:bookmarkStart w:id="6" w:name="_heading=h.3avoe07jmh8n" w:colFirst="0" w:colLast="0"/>
      <w:bookmarkEnd w:id="6"/>
    </w:p>
    <w:p w14:paraId="1B3168F6" w14:textId="77777777" w:rsidR="0088371A" w:rsidRDefault="00AD7B66">
      <w:pPr>
        <w:pStyle w:val="Heading1"/>
        <w:spacing w:after="200"/>
      </w:pPr>
      <w:bookmarkStart w:id="7" w:name="_heading=h.5qpx78wgdmr2" w:colFirst="0" w:colLast="0"/>
      <w:bookmarkEnd w:id="7"/>
      <w:r>
        <w:t>Environment Conditions, Physical Activity, Physical Demands</w:t>
      </w:r>
    </w:p>
    <w:p w14:paraId="51945818" w14:textId="77777777" w:rsidR="0088371A" w:rsidRDefault="00AD7B66">
      <w:pPr>
        <w:numPr>
          <w:ilvl w:val="0"/>
          <w:numId w:val="3"/>
        </w:numPr>
        <w:spacing w:line="240" w:lineRule="auto"/>
        <w:rPr>
          <w:color w:val="000000"/>
        </w:rPr>
      </w:pPr>
      <w:r>
        <w:t>Light lifting (up to 15 LBS with or without accommodation).</w:t>
      </w:r>
    </w:p>
    <w:p w14:paraId="4304696F" w14:textId="77777777" w:rsidR="0088371A" w:rsidRDefault="00AD7B66">
      <w:pPr>
        <w:numPr>
          <w:ilvl w:val="0"/>
          <w:numId w:val="3"/>
        </w:numPr>
        <w:spacing w:line="240" w:lineRule="auto"/>
        <w:rPr>
          <w:color w:val="000000"/>
        </w:rPr>
      </w:pPr>
      <w:r>
        <w:t>Prolonged periods sitting at a desk and working on a computer.</w:t>
      </w:r>
    </w:p>
    <w:p w14:paraId="1B4DA390" w14:textId="77777777" w:rsidR="0088371A" w:rsidRDefault="0088371A">
      <w:pPr>
        <w:spacing w:line="240" w:lineRule="auto"/>
        <w:ind w:left="720"/>
      </w:pPr>
    </w:p>
    <w:p w14:paraId="0C8895CB" w14:textId="77777777" w:rsidR="0088371A" w:rsidRDefault="00AD7B66">
      <w:pPr>
        <w:pStyle w:val="Heading1"/>
        <w:spacing w:after="200"/>
      </w:pPr>
      <w:bookmarkStart w:id="8" w:name="_heading=h.rw6uoovx3c3r" w:colFirst="0" w:colLast="0"/>
      <w:bookmarkEnd w:id="8"/>
      <w:r>
        <w:t>Travel and Transportation Requirements</w:t>
      </w:r>
    </w:p>
    <w:p w14:paraId="6EE75559" w14:textId="1BFC525F" w:rsidR="0088371A" w:rsidRDefault="00AD7B66">
      <w:r>
        <w:t xml:space="preserve">Candidates must provide reliable transportation to their primary work location. </w:t>
      </w:r>
      <w:r w:rsidR="009C7A70">
        <w:t xml:space="preserve">Organization </w:t>
      </w:r>
      <w:r>
        <w:t xml:space="preserve">has a limited fleet of vehicles and frequently carpools to minimize travel burdens on employees. Travel expenses (excluding commutes) may be reimbursed per </w:t>
      </w:r>
      <w:r w:rsidR="009C7A70">
        <w:t>organization’s</w:t>
      </w:r>
      <w:r>
        <w:t xml:space="preserve"> policies and procedures.</w:t>
      </w:r>
    </w:p>
    <w:p w14:paraId="3BC237E9" w14:textId="77777777" w:rsidR="0088371A" w:rsidRDefault="0088371A">
      <w:pPr>
        <w:pStyle w:val="Heading1"/>
      </w:pPr>
      <w:bookmarkStart w:id="9" w:name="_heading=h.2vp5tx82ktiw" w:colFirst="0" w:colLast="0"/>
      <w:bookmarkEnd w:id="9"/>
    </w:p>
    <w:p w14:paraId="24E7B3CC" w14:textId="77777777" w:rsidR="0088371A" w:rsidRDefault="00AD7B66">
      <w:pPr>
        <w:pStyle w:val="Heading1"/>
      </w:pPr>
      <w:bookmarkStart w:id="10" w:name="_heading=h.i6l4zgng7b0" w:colFirst="0" w:colLast="0"/>
      <w:bookmarkEnd w:id="10"/>
      <w:r>
        <w:t>Required Experience and Education</w:t>
      </w:r>
    </w:p>
    <w:p w14:paraId="67E95DE4" w14:textId="77777777" w:rsidR="0088371A" w:rsidRDefault="0088371A">
      <w:pPr>
        <w:spacing w:line="240" w:lineRule="auto"/>
      </w:pPr>
    </w:p>
    <w:p w14:paraId="7EC3EA49" w14:textId="77777777" w:rsidR="0088371A" w:rsidRDefault="00AD7B66">
      <w:pPr>
        <w:numPr>
          <w:ilvl w:val="0"/>
          <w:numId w:val="5"/>
        </w:numPr>
        <w:spacing w:line="240" w:lineRule="auto"/>
        <w:rPr>
          <w:color w:val="000000"/>
        </w:rPr>
      </w:pPr>
      <w:r>
        <w:t>Bachelor's degree in human resources or related field and/or equivalent experience.</w:t>
      </w:r>
    </w:p>
    <w:p w14:paraId="3CFFF964" w14:textId="77777777" w:rsidR="0088371A" w:rsidRDefault="00AD7B66">
      <w:pPr>
        <w:numPr>
          <w:ilvl w:val="0"/>
          <w:numId w:val="5"/>
        </w:numPr>
        <w:spacing w:line="240" w:lineRule="auto"/>
        <w:rPr>
          <w:color w:val="000000"/>
        </w:rPr>
      </w:pPr>
      <w:r>
        <w:t xml:space="preserve">At least two years related experience required. </w:t>
      </w:r>
    </w:p>
    <w:p w14:paraId="430F495E" w14:textId="77777777" w:rsidR="0088371A" w:rsidRDefault="00AD7B66">
      <w:pPr>
        <w:numPr>
          <w:ilvl w:val="0"/>
          <w:numId w:val="5"/>
        </w:numPr>
        <w:spacing w:line="240" w:lineRule="auto"/>
        <w:rPr>
          <w:color w:val="000000"/>
        </w:rPr>
      </w:pPr>
      <w:r>
        <w:t xml:space="preserve">SHRM-CP credential preferred. </w:t>
      </w:r>
    </w:p>
    <w:p w14:paraId="3C7E8566" w14:textId="77777777" w:rsidR="0088371A" w:rsidRDefault="0088371A">
      <w:pPr>
        <w:spacing w:line="240" w:lineRule="auto"/>
        <w:ind w:left="720"/>
      </w:pPr>
    </w:p>
    <w:p w14:paraId="5CD06342" w14:textId="77777777" w:rsidR="0088371A" w:rsidRDefault="00AD7B66">
      <w:pPr>
        <w:pStyle w:val="Heading1"/>
        <w:spacing w:after="200"/>
      </w:pPr>
      <w:bookmarkStart w:id="11" w:name="_heading=h.ebhtt9tbqkgj" w:colFirst="0" w:colLast="0"/>
      <w:bookmarkEnd w:id="11"/>
      <w:r>
        <w:t>EEO Statement</w:t>
      </w:r>
    </w:p>
    <w:p w14:paraId="417CC693" w14:textId="624C2907" w:rsidR="0088371A" w:rsidRDefault="009C7A70">
      <w:pPr>
        <w:spacing w:before="240" w:after="240"/>
      </w:pPr>
      <w:r>
        <w:t>Organization</w:t>
      </w:r>
      <w:r w:rsidR="00AD7B66">
        <w:t xml:space="preserve">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p w14:paraId="6ADAC8F2" w14:textId="77777777" w:rsidR="0088371A" w:rsidRDefault="00AD7B66">
      <w:pPr>
        <w:pStyle w:val="Heading1"/>
        <w:spacing w:after="200"/>
      </w:pPr>
      <w:bookmarkStart w:id="12" w:name="_heading=h.emgfvodpbbp9" w:colFirst="0" w:colLast="0"/>
      <w:bookmarkEnd w:id="12"/>
      <w:r>
        <w:t>Other duties</w:t>
      </w:r>
    </w:p>
    <w:p w14:paraId="665BDA0F" w14:textId="77777777" w:rsidR="0088371A" w:rsidRDefault="00AD7B66">
      <w:r>
        <w:t>Please note this job description is not designed to cover or contain a comprehensive listing of activities, duties or responsibilities that are required of the employee for this job. Duties, responsibilities and activities may change at any time with or without notice.</w:t>
      </w:r>
    </w:p>
    <w:p w14:paraId="6CC94BE3" w14:textId="77777777" w:rsidR="0088371A" w:rsidRDefault="0088371A"/>
    <w:p w14:paraId="01712686" w14:textId="77777777" w:rsidR="0088371A" w:rsidRDefault="00AD7B66">
      <w:pPr>
        <w:pStyle w:val="Heading1"/>
        <w:spacing w:after="200"/>
      </w:pPr>
      <w:bookmarkStart w:id="13" w:name="_heading=h.1qu73icln96f" w:colFirst="0" w:colLast="0"/>
      <w:bookmarkEnd w:id="13"/>
      <w:r>
        <w:t>Background or drug test</w:t>
      </w:r>
    </w:p>
    <w:p w14:paraId="6CDF9B40" w14:textId="77777777" w:rsidR="0088371A" w:rsidRDefault="00AD7B66">
      <w:r>
        <w:t>Candidates for this position will be required to pass a drug test as a condition of employment.  Candidates for this position will be required to have a background check as a condition of employment.</w:t>
      </w:r>
      <w:r>
        <w:br/>
      </w:r>
    </w:p>
    <w:p w14:paraId="5953C569" w14:textId="77777777" w:rsidR="0088371A" w:rsidRDefault="00AD7B66">
      <w:r>
        <w:rPr>
          <w:b/>
          <w:color w:val="0B5394"/>
          <w:sz w:val="24"/>
          <w:szCs w:val="24"/>
        </w:rPr>
        <w:t>Signatures</w:t>
      </w:r>
    </w:p>
    <w:p w14:paraId="7DC92661" w14:textId="77777777" w:rsidR="0088371A" w:rsidRDefault="00AD7B66">
      <w:pPr>
        <w:spacing w:before="240" w:after="240"/>
      </w:pPr>
      <w:r>
        <w:t>This job description has been approved by:</w:t>
      </w:r>
    </w:p>
    <w:p w14:paraId="28D26441" w14:textId="77777777" w:rsidR="0088371A" w:rsidRDefault="00AD7B66">
      <w:pPr>
        <w:spacing w:before="240" w:after="240"/>
      </w:pPr>
      <w:r>
        <w:t xml:space="preserve">  </w:t>
      </w:r>
    </w:p>
    <w:p w14:paraId="2A5CE5C2" w14:textId="77777777" w:rsidR="0088371A" w:rsidRDefault="00AD7B66">
      <w:pPr>
        <w:spacing w:before="240" w:after="240"/>
      </w:pPr>
      <w:r>
        <w:t>Director ______________________________________     Date ________________</w:t>
      </w:r>
    </w:p>
    <w:p w14:paraId="48E71CA4" w14:textId="77777777" w:rsidR="0088371A" w:rsidRDefault="0088371A">
      <w:pPr>
        <w:spacing w:before="240" w:after="240"/>
      </w:pPr>
    </w:p>
    <w:p w14:paraId="65429F42" w14:textId="77777777" w:rsidR="0088371A" w:rsidRDefault="00AD7B66">
      <w:pPr>
        <w:spacing w:before="240" w:after="240"/>
      </w:pPr>
      <w:r>
        <w:t xml:space="preserve">HR__________________________________________   </w:t>
      </w:r>
      <w:r>
        <w:tab/>
        <w:t>Date _________________</w:t>
      </w:r>
    </w:p>
    <w:p w14:paraId="47E4A575" w14:textId="77777777" w:rsidR="0088371A" w:rsidRDefault="0088371A">
      <w:pPr>
        <w:spacing w:before="240" w:after="240"/>
      </w:pPr>
    </w:p>
    <w:p w14:paraId="29AC445C" w14:textId="77777777" w:rsidR="0088371A" w:rsidRDefault="00AD7B66">
      <w:pPr>
        <w:spacing w:before="240" w:after="240"/>
      </w:pPr>
      <w:r>
        <w:t>Exec ______________________________________     Date __________________</w:t>
      </w:r>
    </w:p>
    <w:p w14:paraId="50C74281" w14:textId="77777777" w:rsidR="0088371A" w:rsidRDefault="00AD7B66">
      <w:pPr>
        <w:spacing w:before="240" w:after="240"/>
      </w:pPr>
      <w:r>
        <w:t xml:space="preserve">  </w:t>
      </w:r>
    </w:p>
    <w:p w14:paraId="074F3AD7" w14:textId="77777777" w:rsidR="0088371A" w:rsidRDefault="00AD7B66">
      <w:pPr>
        <w:spacing w:before="240" w:after="240"/>
      </w:pPr>
      <w:r>
        <w:lastRenderedPageBreak/>
        <w:t>Employee signature below indicates the employee’s understanding of the requirements, essential functions and duties of the position.</w:t>
      </w:r>
    </w:p>
    <w:p w14:paraId="0590F3C5" w14:textId="77777777" w:rsidR="0088371A" w:rsidRDefault="00AD7B66">
      <w:pPr>
        <w:spacing w:before="240" w:after="240"/>
      </w:pPr>
      <w:r>
        <w:t xml:space="preserve">  </w:t>
      </w:r>
    </w:p>
    <w:p w14:paraId="24E47FBF" w14:textId="77777777" w:rsidR="0088371A" w:rsidRDefault="00AD7B66">
      <w:pPr>
        <w:spacing w:before="240" w:after="240"/>
      </w:pPr>
      <w:r>
        <w:t>Employee______________________________________     Date__________________</w:t>
      </w:r>
    </w:p>
    <w:p w14:paraId="6D05782F" w14:textId="77777777" w:rsidR="0088371A" w:rsidRDefault="0088371A"/>
    <w:p w14:paraId="05E08CF4" w14:textId="77777777" w:rsidR="0088371A" w:rsidRDefault="0088371A"/>
    <w:p w14:paraId="128C1315" w14:textId="77777777" w:rsidR="0088371A" w:rsidRDefault="0088371A"/>
    <w:sectPr w:rsidR="0088371A">
      <w:footerReference w:type="default" r:id="rId8"/>
      <w:pgSz w:w="12240" w:h="15840"/>
      <w:pgMar w:top="431" w:right="1440" w:bottom="720" w:left="1440" w:header="4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EDA96" w14:textId="77777777" w:rsidR="005A6681" w:rsidRDefault="005A6681">
      <w:pPr>
        <w:spacing w:line="240" w:lineRule="auto"/>
      </w:pPr>
      <w:r>
        <w:separator/>
      </w:r>
    </w:p>
  </w:endnote>
  <w:endnote w:type="continuationSeparator" w:id="0">
    <w:p w14:paraId="77477FE9" w14:textId="77777777" w:rsidR="005A6681" w:rsidRDefault="005A6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4D039" w14:textId="77777777" w:rsidR="0088371A" w:rsidRDefault="00AD7B66">
    <w:pPr>
      <w:ind w:left="720" w:firstLine="720"/>
    </w:pPr>
    <w:r>
      <w:tab/>
    </w:r>
    <w:r>
      <w:tab/>
    </w:r>
    <w:r>
      <w:tab/>
    </w:r>
    <w:r>
      <w:tab/>
    </w:r>
    <w:r>
      <w:tab/>
    </w:r>
    <w:r>
      <w:tab/>
    </w:r>
    <w:r>
      <w:tab/>
    </w:r>
    <w:r>
      <w:tab/>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09F81" w14:textId="77777777" w:rsidR="005A6681" w:rsidRDefault="005A6681">
      <w:pPr>
        <w:spacing w:line="240" w:lineRule="auto"/>
      </w:pPr>
      <w:r>
        <w:separator/>
      </w:r>
    </w:p>
  </w:footnote>
  <w:footnote w:type="continuationSeparator" w:id="0">
    <w:p w14:paraId="3A053E24" w14:textId="77777777" w:rsidR="005A6681" w:rsidRDefault="005A66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C676A"/>
    <w:multiLevelType w:val="multilevel"/>
    <w:tmpl w:val="42F4D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1B5890"/>
    <w:multiLevelType w:val="multilevel"/>
    <w:tmpl w:val="B8D67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4404B5"/>
    <w:multiLevelType w:val="multilevel"/>
    <w:tmpl w:val="65FAC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0F172F"/>
    <w:multiLevelType w:val="multilevel"/>
    <w:tmpl w:val="57106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DD6061"/>
    <w:multiLevelType w:val="multilevel"/>
    <w:tmpl w:val="4D763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06604B"/>
    <w:multiLevelType w:val="multilevel"/>
    <w:tmpl w:val="F06A9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9843017">
    <w:abstractNumId w:val="4"/>
  </w:num>
  <w:num w:numId="2" w16cid:durableId="1235824112">
    <w:abstractNumId w:val="5"/>
  </w:num>
  <w:num w:numId="3" w16cid:durableId="57438401">
    <w:abstractNumId w:val="3"/>
  </w:num>
  <w:num w:numId="4" w16cid:durableId="2022395096">
    <w:abstractNumId w:val="2"/>
  </w:num>
  <w:num w:numId="5" w16cid:durableId="1779834090">
    <w:abstractNumId w:val="1"/>
  </w:num>
  <w:num w:numId="6" w16cid:durableId="122436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1A"/>
    <w:rsid w:val="005606C6"/>
    <w:rsid w:val="005A6681"/>
    <w:rsid w:val="0070282A"/>
    <w:rsid w:val="007275A2"/>
    <w:rsid w:val="00756271"/>
    <w:rsid w:val="0088371A"/>
    <w:rsid w:val="009C7A70"/>
    <w:rsid w:val="00AD7B66"/>
    <w:rsid w:val="00F4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C7AE"/>
  <w15:docId w15:val="{F916CA63-C7DE-49E7-9890-951397B0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b/>
      <w:color w:val="0B5394"/>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rqQDmtEySBdGjsZgMn/cOQBesw==">AMUW2mWZxTiNbXdrGYZhW4bHPwjgx/k7YuRHrgIsN1gZBCo93zWXfW0cngT1GbyUJHjrarPFaV9iG7PvDcAY5tAcZKYwbuRVqoYkMg0mUsliqlgYQ50wVsvl0OEdQEzPq7uIOWxV7HPlFZZ/fxsTNFFSaiwzs0L7q6BrQxxGER9l2EF3QmQXuLox8IlJQGpuzDSv97WA4ORStxrBXwMWPALa6D3bCXbOHixXxHrMpSZgptMn3cQT1swDpJGBL+i8Ccvo+KMVGuwa7UGqL9fSKY2dl1yGtw6ebi7q+2A6mUNKbhjKy9dU2SRI0jiu5rdF9NKGMB9YBLSPe9mv2AaNkRa0bAbCLiYcwNjwXTxWVULCDkCJ/60ea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Welch</dc:creator>
  <cp:lastModifiedBy>Dunlap, Emma Britt</cp:lastModifiedBy>
  <cp:revision>4</cp:revision>
  <dcterms:created xsi:type="dcterms:W3CDTF">2022-04-29T17:07:00Z</dcterms:created>
  <dcterms:modified xsi:type="dcterms:W3CDTF">2025-03-26T16:30:00Z</dcterms:modified>
</cp:coreProperties>
</file>