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BE6" w14:textId="77777777" w:rsidR="007656EC" w:rsidRPr="00907DD1" w:rsidRDefault="007656EC" w:rsidP="0041352B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5580"/>
      </w:tblGrid>
      <w:tr w:rsidR="0041352B" w:rsidRPr="00907DD1" w14:paraId="214CC25F" w14:textId="77777777" w:rsidTr="00EF72B3">
        <w:tc>
          <w:tcPr>
            <w:tcW w:w="2448" w:type="dxa"/>
          </w:tcPr>
          <w:p w14:paraId="0541BD49" w14:textId="77777777" w:rsidR="0041352B" w:rsidRPr="00FA7758" w:rsidRDefault="0041352B" w:rsidP="0041352B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FA7758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T</w:t>
            </w:r>
            <w:bookmarkStart w:id="0" w:name="Text1"/>
            <w:r w:rsidRPr="00FA7758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itle:</w:t>
            </w:r>
          </w:p>
        </w:tc>
        <w:bookmarkEnd w:id="0"/>
        <w:tc>
          <w:tcPr>
            <w:tcW w:w="5580" w:type="dxa"/>
          </w:tcPr>
          <w:p w14:paraId="46074E1F" w14:textId="6FB2122E" w:rsidR="0041352B" w:rsidRPr="00FA7758" w:rsidRDefault="00AD3DC8" w:rsidP="00AD3DC8">
            <w:pPr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FA7758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3F3082" w:rsidRPr="00FA7758">
              <w:rPr>
                <w:rFonts w:asciiTheme="minorHAnsi" w:hAnsiTheme="minorHAnsi" w:cs="Arial"/>
                <w:sz w:val="20"/>
                <w:szCs w:val="20"/>
              </w:rPr>
              <w:t xml:space="preserve">roject </w:t>
            </w:r>
            <w:r w:rsidRPr="00FA7758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3F3082" w:rsidRPr="00FA7758">
              <w:rPr>
                <w:rFonts w:asciiTheme="minorHAnsi" w:hAnsiTheme="minorHAnsi" w:cs="Arial"/>
                <w:sz w:val="20"/>
                <w:szCs w:val="20"/>
              </w:rPr>
              <w:t>anager</w:t>
            </w:r>
          </w:p>
        </w:tc>
      </w:tr>
      <w:tr w:rsidR="0041352B" w:rsidRPr="00907DD1" w14:paraId="2711626B" w14:textId="77777777" w:rsidTr="00EF72B3">
        <w:tc>
          <w:tcPr>
            <w:tcW w:w="2448" w:type="dxa"/>
          </w:tcPr>
          <w:p w14:paraId="18C97874" w14:textId="77777777" w:rsidR="0041352B" w:rsidRPr="00FA7758" w:rsidRDefault="0041352B" w:rsidP="0041352B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FA7758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D</w:t>
            </w:r>
            <w:bookmarkStart w:id="1" w:name="Text2"/>
            <w:r w:rsidRPr="00FA7758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epartment:</w:t>
            </w:r>
          </w:p>
        </w:tc>
        <w:bookmarkEnd w:id="1"/>
        <w:tc>
          <w:tcPr>
            <w:tcW w:w="5580" w:type="dxa"/>
          </w:tcPr>
          <w:p w14:paraId="041EA7A0" w14:textId="77777777" w:rsidR="0041352B" w:rsidRPr="00FA7758" w:rsidRDefault="00123A80" w:rsidP="00123A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A7758">
              <w:rPr>
                <w:rFonts w:asciiTheme="minorHAnsi" w:hAnsiTheme="minorHAnsi" w:cs="Arial"/>
                <w:sz w:val="20"/>
                <w:szCs w:val="20"/>
              </w:rPr>
              <w:t>Client Services</w:t>
            </w:r>
          </w:p>
        </w:tc>
      </w:tr>
      <w:tr w:rsidR="0041352B" w:rsidRPr="00907DD1" w14:paraId="15B7512C" w14:textId="77777777" w:rsidTr="00EF72B3">
        <w:tc>
          <w:tcPr>
            <w:tcW w:w="2448" w:type="dxa"/>
          </w:tcPr>
          <w:p w14:paraId="60F96CAC" w14:textId="77777777" w:rsidR="0041352B" w:rsidRPr="00FA7758" w:rsidRDefault="0041352B" w:rsidP="0041352B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FA7758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I</w:t>
            </w:r>
            <w:bookmarkStart w:id="2" w:name="Text3"/>
            <w:r w:rsidRPr="00FA7758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mmediate Supervisor:</w:t>
            </w:r>
          </w:p>
        </w:tc>
        <w:bookmarkEnd w:id="2"/>
        <w:tc>
          <w:tcPr>
            <w:tcW w:w="5580" w:type="dxa"/>
          </w:tcPr>
          <w:p w14:paraId="5BCAFF77" w14:textId="77777777" w:rsidR="0041352B" w:rsidRPr="00FA7758" w:rsidRDefault="00123A80" w:rsidP="0041352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A7758">
              <w:rPr>
                <w:rFonts w:asciiTheme="minorHAnsi" w:hAnsiTheme="minorHAnsi" w:cs="Arial"/>
                <w:sz w:val="20"/>
                <w:szCs w:val="20"/>
              </w:rPr>
              <w:t>VP, Program Operations</w:t>
            </w:r>
          </w:p>
        </w:tc>
      </w:tr>
      <w:tr w:rsidR="0041352B" w:rsidRPr="00907DD1" w14:paraId="50222385" w14:textId="77777777" w:rsidTr="00EF72B3">
        <w:tc>
          <w:tcPr>
            <w:tcW w:w="2448" w:type="dxa"/>
          </w:tcPr>
          <w:p w14:paraId="34B1CFC4" w14:textId="77777777" w:rsidR="0041352B" w:rsidRPr="00FA7758" w:rsidRDefault="0041352B" w:rsidP="0041352B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FA7758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L</w:t>
            </w:r>
            <w:bookmarkStart w:id="3" w:name="Text4"/>
            <w:r w:rsidRPr="00FA7758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ocation:</w:t>
            </w:r>
          </w:p>
        </w:tc>
        <w:bookmarkEnd w:id="3"/>
        <w:tc>
          <w:tcPr>
            <w:tcW w:w="5580" w:type="dxa"/>
          </w:tcPr>
          <w:p w14:paraId="247C5052" w14:textId="502E665C" w:rsidR="0041352B" w:rsidRPr="00FA7758" w:rsidRDefault="0041352B" w:rsidP="0041352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3DC8" w:rsidRPr="00907DD1" w14:paraId="73C9AA26" w14:textId="77777777" w:rsidTr="00EF72B3">
        <w:tc>
          <w:tcPr>
            <w:tcW w:w="2448" w:type="dxa"/>
          </w:tcPr>
          <w:p w14:paraId="48B974F7" w14:textId="77777777" w:rsidR="00AD3DC8" w:rsidRPr="00FA7758" w:rsidRDefault="00AD3DC8" w:rsidP="0041352B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FA7758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Classification:</w:t>
            </w:r>
          </w:p>
        </w:tc>
        <w:tc>
          <w:tcPr>
            <w:tcW w:w="5580" w:type="dxa"/>
          </w:tcPr>
          <w:p w14:paraId="0DC904CB" w14:textId="77777777" w:rsidR="00AD3DC8" w:rsidRPr="00FA7758" w:rsidRDefault="00AD3DC8" w:rsidP="00AD3DC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A7758">
              <w:rPr>
                <w:rFonts w:asciiTheme="minorHAnsi" w:hAnsiTheme="minorHAnsi" w:cs="Arial"/>
                <w:sz w:val="20"/>
                <w:szCs w:val="20"/>
              </w:rPr>
              <w:t>Salary, Exempt</w:t>
            </w:r>
          </w:p>
        </w:tc>
      </w:tr>
    </w:tbl>
    <w:p w14:paraId="1A915BCF" w14:textId="77777777" w:rsidR="007656EC" w:rsidRPr="00907DD1" w:rsidRDefault="007656EC" w:rsidP="0041352B">
      <w:pPr>
        <w:rPr>
          <w:rFonts w:asciiTheme="minorHAnsi" w:hAnsiTheme="minorHAnsi" w:cs="Arial"/>
          <w:sz w:val="22"/>
          <w:szCs w:val="22"/>
        </w:rPr>
      </w:pPr>
    </w:p>
    <w:p w14:paraId="557BCC2B" w14:textId="77777777" w:rsidR="0041352B" w:rsidRPr="00C01109" w:rsidRDefault="0041352B" w:rsidP="0041352B">
      <w:pPr>
        <w:rPr>
          <w:rFonts w:asciiTheme="minorHAnsi" w:hAnsiTheme="minorHAnsi" w:cs="Arial"/>
          <w:b/>
          <w:bCs/>
          <w:sz w:val="20"/>
          <w:szCs w:val="20"/>
        </w:rPr>
      </w:pPr>
      <w:r w:rsidRPr="00C01109">
        <w:rPr>
          <w:rFonts w:asciiTheme="minorHAnsi" w:hAnsiTheme="minorHAnsi" w:cs="Arial"/>
          <w:b/>
          <w:bCs/>
          <w:sz w:val="20"/>
          <w:szCs w:val="20"/>
        </w:rPr>
        <w:t>Job Summary:</w:t>
      </w:r>
    </w:p>
    <w:p w14:paraId="095481C3" w14:textId="6DDEE74B" w:rsidR="006603BF" w:rsidRPr="00C01109" w:rsidRDefault="001F03F3" w:rsidP="00FE385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C01109">
        <w:rPr>
          <w:rFonts w:asciiTheme="minorHAnsi" w:hAnsiTheme="minorHAnsi" w:cs="Arial"/>
          <w:sz w:val="20"/>
          <w:szCs w:val="20"/>
        </w:rPr>
        <w:t xml:space="preserve">The </w:t>
      </w:r>
      <w:r w:rsidR="00AD3DC8">
        <w:rPr>
          <w:rFonts w:asciiTheme="minorHAnsi" w:hAnsiTheme="minorHAnsi" w:cs="Arial"/>
          <w:sz w:val="20"/>
          <w:szCs w:val="20"/>
        </w:rPr>
        <w:t>Project Manager</w:t>
      </w:r>
      <w:r w:rsidRPr="00C01109">
        <w:rPr>
          <w:rFonts w:asciiTheme="minorHAnsi" w:hAnsiTheme="minorHAnsi" w:cs="Arial"/>
          <w:sz w:val="20"/>
          <w:szCs w:val="20"/>
        </w:rPr>
        <w:t xml:space="preserve"> </w:t>
      </w:r>
      <w:r w:rsidR="0076530F" w:rsidRPr="00C01109">
        <w:rPr>
          <w:rFonts w:asciiTheme="minorHAnsi" w:hAnsiTheme="minorHAnsi" w:cs="Arial"/>
          <w:sz w:val="20"/>
          <w:szCs w:val="20"/>
        </w:rPr>
        <w:t>is</w:t>
      </w:r>
      <w:r w:rsidRPr="00C01109">
        <w:rPr>
          <w:rFonts w:asciiTheme="minorHAnsi" w:hAnsiTheme="minorHAnsi" w:cs="Arial"/>
          <w:sz w:val="20"/>
          <w:szCs w:val="20"/>
        </w:rPr>
        <w:t xml:space="preserve"> a key support for the </w:t>
      </w:r>
      <w:r w:rsidR="00DB7107">
        <w:rPr>
          <w:rFonts w:asciiTheme="minorHAnsi" w:hAnsiTheme="minorHAnsi" w:cs="Arial"/>
          <w:sz w:val="20"/>
          <w:szCs w:val="20"/>
        </w:rPr>
        <w:t>organization’s</w:t>
      </w:r>
      <w:r w:rsidRPr="00C01109">
        <w:rPr>
          <w:rFonts w:asciiTheme="minorHAnsi" w:hAnsiTheme="minorHAnsi" w:cs="Arial"/>
          <w:sz w:val="20"/>
          <w:szCs w:val="20"/>
        </w:rPr>
        <w:t xml:space="preserve"> clients participating in</w:t>
      </w:r>
      <w:r w:rsidR="007B1374">
        <w:rPr>
          <w:rFonts w:asciiTheme="minorHAnsi" w:hAnsiTheme="minorHAnsi" w:cs="Arial"/>
          <w:sz w:val="20"/>
          <w:szCs w:val="20"/>
        </w:rPr>
        <w:t xml:space="preserve"> the transitional jobs program</w:t>
      </w:r>
      <w:r w:rsidRPr="00C01109">
        <w:rPr>
          <w:rFonts w:asciiTheme="minorHAnsi" w:hAnsiTheme="minorHAnsi" w:cs="Arial"/>
          <w:sz w:val="20"/>
          <w:szCs w:val="20"/>
        </w:rPr>
        <w:t>.</w:t>
      </w:r>
      <w:r w:rsidR="004702A7">
        <w:rPr>
          <w:rFonts w:asciiTheme="minorHAnsi" w:hAnsiTheme="minorHAnsi" w:cs="Arial"/>
          <w:sz w:val="20"/>
          <w:szCs w:val="20"/>
        </w:rPr>
        <w:t xml:space="preserve"> </w:t>
      </w:r>
      <w:r w:rsidR="00FA7758">
        <w:rPr>
          <w:rFonts w:asciiTheme="minorHAnsi" w:hAnsiTheme="minorHAnsi" w:cs="Arial"/>
          <w:sz w:val="20"/>
          <w:szCs w:val="20"/>
        </w:rPr>
        <w:t xml:space="preserve">This program </w:t>
      </w:r>
      <w:r w:rsidR="00123A80" w:rsidRPr="00C01109">
        <w:rPr>
          <w:rFonts w:asciiTheme="minorHAnsi" w:hAnsiTheme="minorHAnsi" w:cs="Arial"/>
          <w:sz w:val="20"/>
          <w:szCs w:val="20"/>
        </w:rPr>
        <w:t xml:space="preserve">serves clients on active supervision </w:t>
      </w:r>
      <w:r w:rsidR="00AD3DC8">
        <w:rPr>
          <w:rFonts w:asciiTheme="minorHAnsi" w:hAnsiTheme="minorHAnsi" w:cs="Arial"/>
          <w:sz w:val="20"/>
          <w:szCs w:val="20"/>
        </w:rPr>
        <w:t xml:space="preserve">– </w:t>
      </w:r>
      <w:r w:rsidR="00AD3DC8" w:rsidRPr="00C01109">
        <w:rPr>
          <w:rFonts w:asciiTheme="minorHAnsi" w:hAnsiTheme="minorHAnsi" w:cs="Arial"/>
          <w:sz w:val="20"/>
          <w:szCs w:val="20"/>
        </w:rPr>
        <w:t>Federal</w:t>
      </w:r>
      <w:r w:rsidR="007B2D8A">
        <w:rPr>
          <w:rFonts w:asciiTheme="minorHAnsi" w:hAnsiTheme="minorHAnsi" w:cs="Arial"/>
          <w:sz w:val="20"/>
          <w:szCs w:val="20"/>
        </w:rPr>
        <w:t xml:space="preserve"> Probation</w:t>
      </w:r>
      <w:r w:rsidR="00123A80" w:rsidRPr="00C01109">
        <w:rPr>
          <w:rFonts w:asciiTheme="minorHAnsi" w:hAnsiTheme="minorHAnsi" w:cs="Arial"/>
          <w:sz w:val="20"/>
          <w:szCs w:val="20"/>
        </w:rPr>
        <w:t xml:space="preserve">, State </w:t>
      </w:r>
      <w:r w:rsidR="007B2D8A">
        <w:rPr>
          <w:rFonts w:asciiTheme="minorHAnsi" w:hAnsiTheme="minorHAnsi" w:cs="Arial"/>
          <w:sz w:val="20"/>
          <w:szCs w:val="20"/>
        </w:rPr>
        <w:t xml:space="preserve">Parole, </w:t>
      </w:r>
      <w:r w:rsidR="00123A80" w:rsidRPr="00C01109">
        <w:rPr>
          <w:rFonts w:asciiTheme="minorHAnsi" w:hAnsiTheme="minorHAnsi" w:cs="Arial"/>
          <w:sz w:val="20"/>
          <w:szCs w:val="20"/>
        </w:rPr>
        <w:t xml:space="preserve">or County </w:t>
      </w:r>
      <w:r w:rsidR="007B2D8A">
        <w:rPr>
          <w:rFonts w:asciiTheme="minorHAnsi" w:hAnsiTheme="minorHAnsi" w:cs="Arial"/>
          <w:sz w:val="20"/>
          <w:szCs w:val="20"/>
        </w:rPr>
        <w:t xml:space="preserve">Probation – </w:t>
      </w:r>
      <w:r w:rsidR="00312A7C">
        <w:rPr>
          <w:rFonts w:asciiTheme="minorHAnsi" w:hAnsiTheme="minorHAnsi" w:cs="Arial"/>
          <w:sz w:val="20"/>
          <w:szCs w:val="20"/>
        </w:rPr>
        <w:t>as they work to reenter the workforce and their communities</w:t>
      </w:r>
      <w:r w:rsidR="00123A80" w:rsidRPr="00C01109">
        <w:rPr>
          <w:rFonts w:asciiTheme="minorHAnsi" w:hAnsiTheme="minorHAnsi" w:cs="Arial"/>
          <w:sz w:val="20"/>
          <w:szCs w:val="20"/>
        </w:rPr>
        <w:t>.  The successful candidate</w:t>
      </w:r>
      <w:r w:rsidR="00B56F6A" w:rsidRPr="00C01109">
        <w:rPr>
          <w:rFonts w:asciiTheme="minorHAnsi" w:hAnsiTheme="minorHAnsi" w:cs="Arial"/>
          <w:sz w:val="20"/>
          <w:szCs w:val="20"/>
        </w:rPr>
        <w:t xml:space="preserve"> will be </w:t>
      </w:r>
      <w:r w:rsidR="00123A80" w:rsidRPr="00C01109">
        <w:rPr>
          <w:rFonts w:asciiTheme="minorHAnsi" w:hAnsiTheme="minorHAnsi" w:cs="Arial"/>
          <w:sz w:val="20"/>
          <w:szCs w:val="20"/>
        </w:rPr>
        <w:t xml:space="preserve">responsible for designing, launching and enhancing existing reentry specific programming to clients in </w:t>
      </w:r>
      <w:r w:rsidR="00FA7758">
        <w:rPr>
          <w:rFonts w:asciiTheme="minorHAnsi" w:hAnsiTheme="minorHAnsi" w:cs="Arial"/>
          <w:sz w:val="20"/>
          <w:szCs w:val="20"/>
        </w:rPr>
        <w:t>this</w:t>
      </w:r>
      <w:r w:rsidR="00123A80" w:rsidRPr="00C01109">
        <w:rPr>
          <w:rFonts w:asciiTheme="minorHAnsi" w:hAnsiTheme="minorHAnsi" w:cs="Arial"/>
          <w:sz w:val="20"/>
          <w:szCs w:val="20"/>
        </w:rPr>
        <w:t xml:space="preserve"> program</w:t>
      </w:r>
      <w:r w:rsidR="003F3082" w:rsidRPr="00C01109">
        <w:rPr>
          <w:rFonts w:asciiTheme="minorHAnsi" w:hAnsiTheme="minorHAnsi" w:cs="Arial"/>
          <w:sz w:val="20"/>
          <w:szCs w:val="20"/>
        </w:rPr>
        <w:t xml:space="preserve"> and monitoring progress against outcome targets, including enrollment and outside jobs</w:t>
      </w:r>
      <w:r w:rsidR="00123A80" w:rsidRPr="00C01109">
        <w:rPr>
          <w:rFonts w:asciiTheme="minorHAnsi" w:hAnsiTheme="minorHAnsi" w:cs="Arial"/>
          <w:sz w:val="20"/>
          <w:szCs w:val="20"/>
        </w:rPr>
        <w:t>.</w:t>
      </w:r>
    </w:p>
    <w:p w14:paraId="0A02DE26" w14:textId="77777777" w:rsidR="008D4F45" w:rsidRPr="00C01109" w:rsidRDefault="008D4F45" w:rsidP="00FE385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2B111626" w14:textId="77777777" w:rsidR="00D62D96" w:rsidRPr="00C01109" w:rsidRDefault="00D62D96" w:rsidP="00D62D96">
      <w:pPr>
        <w:rPr>
          <w:rFonts w:ascii="Calibri" w:hAnsi="Calibri" w:cs="Calibri"/>
          <w:b/>
          <w:bCs/>
          <w:sz w:val="20"/>
          <w:szCs w:val="20"/>
        </w:rPr>
      </w:pPr>
      <w:r w:rsidRPr="00C01109">
        <w:rPr>
          <w:rFonts w:ascii="Calibri" w:hAnsi="Calibri" w:cs="Calibri"/>
          <w:b/>
          <w:bCs/>
          <w:sz w:val="20"/>
          <w:szCs w:val="20"/>
        </w:rPr>
        <w:t>Duties and Responsibilities to include but not limited to:</w:t>
      </w:r>
    </w:p>
    <w:p w14:paraId="498B6813" w14:textId="77777777" w:rsidR="00FE3857" w:rsidRPr="00C01109" w:rsidRDefault="00FE3857" w:rsidP="00E46F57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04248A8E" w14:textId="77777777" w:rsidR="006A16E0" w:rsidRPr="00C01109" w:rsidRDefault="006A16E0" w:rsidP="006A16E0">
      <w:pPr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  <w:r w:rsidRPr="00C01109">
        <w:rPr>
          <w:rFonts w:asciiTheme="minorHAnsi" w:hAnsiTheme="minorHAnsi" w:cs="Arial"/>
          <w:b/>
          <w:sz w:val="20"/>
          <w:szCs w:val="20"/>
        </w:rPr>
        <w:t>Develop &amp; Deliver Reentry Specific</w:t>
      </w:r>
      <w:r w:rsidR="003F3082" w:rsidRPr="00C01109">
        <w:rPr>
          <w:rFonts w:asciiTheme="minorHAnsi" w:hAnsiTheme="minorHAnsi" w:cs="Arial"/>
          <w:b/>
          <w:sz w:val="20"/>
          <w:szCs w:val="20"/>
        </w:rPr>
        <w:t xml:space="preserve"> </w:t>
      </w:r>
      <w:r w:rsidR="00312A7C">
        <w:rPr>
          <w:rFonts w:asciiTheme="minorHAnsi" w:hAnsiTheme="minorHAnsi" w:cs="Arial"/>
          <w:b/>
          <w:sz w:val="20"/>
          <w:szCs w:val="20"/>
        </w:rPr>
        <w:t>Programming</w:t>
      </w:r>
    </w:p>
    <w:p w14:paraId="08E42169" w14:textId="1B5C2BD3" w:rsidR="006A16E0" w:rsidRPr="00C01109" w:rsidRDefault="006A16E0" w:rsidP="006A16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  <w:r w:rsidRPr="00C01109">
        <w:rPr>
          <w:rFonts w:asciiTheme="minorHAnsi" w:hAnsiTheme="minorHAnsi" w:cs="Arial"/>
          <w:bCs/>
          <w:sz w:val="20"/>
          <w:szCs w:val="20"/>
        </w:rPr>
        <w:t>Assess the needs of the clients in the program to inform appropriate interventions</w:t>
      </w:r>
      <w:r w:rsidR="00077C31" w:rsidRPr="00C01109">
        <w:rPr>
          <w:rFonts w:asciiTheme="minorHAnsi" w:hAnsiTheme="minorHAnsi" w:cs="Arial"/>
          <w:bCs/>
          <w:sz w:val="20"/>
          <w:szCs w:val="20"/>
        </w:rPr>
        <w:t>.</w:t>
      </w:r>
    </w:p>
    <w:p w14:paraId="32E278FC" w14:textId="0492A635" w:rsidR="006A16E0" w:rsidRPr="00C01109" w:rsidRDefault="006A16E0" w:rsidP="006A16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  <w:r w:rsidRPr="00C01109">
        <w:rPr>
          <w:rFonts w:asciiTheme="minorHAnsi" w:hAnsiTheme="minorHAnsi" w:cs="Arial"/>
          <w:bCs/>
          <w:sz w:val="20"/>
          <w:szCs w:val="20"/>
        </w:rPr>
        <w:t xml:space="preserve">Develop and deliver new client orientations that are informative, engaging and </w:t>
      </w:r>
      <w:r w:rsidR="00077C31" w:rsidRPr="00C01109">
        <w:rPr>
          <w:rFonts w:asciiTheme="minorHAnsi" w:hAnsiTheme="minorHAnsi" w:cs="Arial"/>
          <w:bCs/>
          <w:sz w:val="20"/>
          <w:szCs w:val="20"/>
        </w:rPr>
        <w:t xml:space="preserve">in line with </w:t>
      </w:r>
      <w:r w:rsidR="005E3A61">
        <w:rPr>
          <w:rFonts w:asciiTheme="minorHAnsi" w:hAnsiTheme="minorHAnsi" w:cs="Arial"/>
          <w:bCs/>
          <w:sz w:val="20"/>
          <w:szCs w:val="20"/>
        </w:rPr>
        <w:t xml:space="preserve">the </w:t>
      </w:r>
      <w:r w:rsidR="005E3A61">
        <w:rPr>
          <w:rFonts w:asciiTheme="minorHAnsi" w:hAnsiTheme="minorHAnsi" w:cs="Arial"/>
          <w:sz w:val="20"/>
          <w:szCs w:val="20"/>
        </w:rPr>
        <w:t>organization’s</w:t>
      </w:r>
      <w:r w:rsidR="005E3A61" w:rsidRPr="00C0110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77C31" w:rsidRPr="00C01109">
        <w:rPr>
          <w:rFonts w:asciiTheme="minorHAnsi" w:hAnsiTheme="minorHAnsi" w:cs="Arial"/>
          <w:bCs/>
          <w:sz w:val="20"/>
          <w:szCs w:val="20"/>
        </w:rPr>
        <w:t>mission.</w:t>
      </w:r>
      <w:r w:rsidRPr="00C01109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35482C19" w14:textId="77777777" w:rsidR="006A16E0" w:rsidRPr="00C01109" w:rsidRDefault="006A16E0" w:rsidP="006A16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  <w:r w:rsidRPr="00C01109">
        <w:rPr>
          <w:rFonts w:asciiTheme="minorHAnsi" w:hAnsiTheme="minorHAnsi" w:cs="Arial"/>
          <w:bCs/>
          <w:sz w:val="20"/>
          <w:szCs w:val="20"/>
        </w:rPr>
        <w:t>Conduct a range</w:t>
      </w:r>
      <w:r w:rsidR="00411D5A">
        <w:rPr>
          <w:rFonts w:asciiTheme="minorHAnsi" w:hAnsiTheme="minorHAnsi" w:cs="Arial"/>
          <w:bCs/>
          <w:sz w:val="20"/>
          <w:szCs w:val="20"/>
        </w:rPr>
        <w:t xml:space="preserve"> of job-</w:t>
      </w:r>
      <w:r w:rsidRPr="00C01109">
        <w:rPr>
          <w:rFonts w:asciiTheme="minorHAnsi" w:hAnsiTheme="minorHAnsi" w:cs="Arial"/>
          <w:bCs/>
          <w:sz w:val="20"/>
          <w:szCs w:val="20"/>
        </w:rPr>
        <w:t>related trainings</w:t>
      </w:r>
      <w:r w:rsidRPr="00C01109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C01109">
        <w:rPr>
          <w:rFonts w:asciiTheme="minorHAnsi" w:hAnsiTheme="minorHAnsi" w:cs="Arial"/>
          <w:bCs/>
          <w:sz w:val="20"/>
          <w:szCs w:val="20"/>
        </w:rPr>
        <w:t xml:space="preserve">for workers, in the field and in the office, such as responding to feedback, </w:t>
      </w:r>
      <w:r w:rsidR="00037F7F">
        <w:rPr>
          <w:rFonts w:asciiTheme="minorHAnsi" w:hAnsiTheme="minorHAnsi" w:cs="Arial"/>
          <w:bCs/>
          <w:sz w:val="20"/>
          <w:szCs w:val="20"/>
        </w:rPr>
        <w:t xml:space="preserve">addressing </w:t>
      </w:r>
      <w:r w:rsidRPr="00C01109">
        <w:rPr>
          <w:rFonts w:asciiTheme="minorHAnsi" w:hAnsiTheme="minorHAnsi" w:cs="Arial"/>
          <w:bCs/>
          <w:sz w:val="20"/>
          <w:szCs w:val="20"/>
        </w:rPr>
        <w:t>customer</w:t>
      </w:r>
      <w:r w:rsidR="00F63E8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37F7F">
        <w:rPr>
          <w:rFonts w:asciiTheme="minorHAnsi" w:hAnsiTheme="minorHAnsi" w:cs="Arial"/>
          <w:bCs/>
          <w:sz w:val="20"/>
          <w:szCs w:val="20"/>
        </w:rPr>
        <w:t>requests</w:t>
      </w:r>
      <w:r w:rsidRPr="00C01109">
        <w:rPr>
          <w:rFonts w:asciiTheme="minorHAnsi" w:hAnsiTheme="minorHAnsi" w:cs="Arial"/>
          <w:bCs/>
          <w:sz w:val="20"/>
          <w:szCs w:val="20"/>
        </w:rPr>
        <w:t>, the importance of taking initiative, and discussing their background during interviews in a compelling and positive way.</w:t>
      </w:r>
    </w:p>
    <w:p w14:paraId="2CD078AD" w14:textId="3A0A068F" w:rsidR="006A16E0" w:rsidRDefault="006A16E0" w:rsidP="006A16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  <w:r w:rsidRPr="00C01109">
        <w:rPr>
          <w:rFonts w:asciiTheme="minorHAnsi" w:hAnsiTheme="minorHAnsi" w:cs="Arial"/>
          <w:bCs/>
          <w:sz w:val="20"/>
          <w:szCs w:val="20"/>
        </w:rPr>
        <w:t xml:space="preserve">Design and deliver focus groups, support groups, </w:t>
      </w:r>
      <w:r w:rsidR="00B473ED">
        <w:rPr>
          <w:rFonts w:asciiTheme="minorHAnsi" w:hAnsiTheme="minorHAnsi" w:cs="Arial"/>
          <w:bCs/>
          <w:sz w:val="20"/>
          <w:szCs w:val="20"/>
        </w:rPr>
        <w:t xml:space="preserve">peer to peer groups </w:t>
      </w:r>
      <w:r w:rsidRPr="00C01109">
        <w:rPr>
          <w:rFonts w:asciiTheme="minorHAnsi" w:hAnsiTheme="minorHAnsi" w:cs="Arial"/>
          <w:bCs/>
          <w:sz w:val="20"/>
          <w:szCs w:val="20"/>
        </w:rPr>
        <w:t xml:space="preserve">and other </w:t>
      </w:r>
      <w:proofErr w:type="gramStart"/>
      <w:r w:rsidRPr="00C01109">
        <w:rPr>
          <w:rFonts w:asciiTheme="minorHAnsi" w:hAnsiTheme="minorHAnsi" w:cs="Arial"/>
          <w:bCs/>
          <w:sz w:val="20"/>
          <w:szCs w:val="20"/>
        </w:rPr>
        <w:t>group</w:t>
      </w:r>
      <w:proofErr w:type="gramEnd"/>
      <w:r w:rsidRPr="00C01109">
        <w:rPr>
          <w:rFonts w:asciiTheme="minorHAnsi" w:hAnsiTheme="minorHAnsi" w:cs="Arial"/>
          <w:bCs/>
          <w:sz w:val="20"/>
          <w:szCs w:val="20"/>
        </w:rPr>
        <w:t xml:space="preserve"> related programming to clients in the program.</w:t>
      </w:r>
    </w:p>
    <w:p w14:paraId="54B24429" w14:textId="3C514248" w:rsidR="00312A7C" w:rsidRDefault="00312A7C" w:rsidP="006A16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Collaborate closely with </w:t>
      </w:r>
      <w:r w:rsidR="005E3A61">
        <w:rPr>
          <w:rFonts w:asciiTheme="minorHAnsi" w:hAnsiTheme="minorHAnsi" w:cs="Arial"/>
          <w:sz w:val="20"/>
          <w:szCs w:val="20"/>
        </w:rPr>
        <w:t>organization</w:t>
      </w:r>
      <w:r>
        <w:rPr>
          <w:rFonts w:asciiTheme="minorHAnsi" w:hAnsiTheme="minorHAnsi" w:cs="Arial"/>
          <w:bCs/>
          <w:sz w:val="20"/>
          <w:szCs w:val="20"/>
        </w:rPr>
        <w:t xml:space="preserve"> staff across the </w:t>
      </w:r>
      <w:r w:rsidR="006F6DD0">
        <w:rPr>
          <w:rFonts w:asciiTheme="minorHAnsi" w:hAnsiTheme="minorHAnsi" w:cs="Arial"/>
          <w:bCs/>
          <w:sz w:val="20"/>
          <w:szCs w:val="20"/>
        </w:rPr>
        <w:t>organization</w:t>
      </w:r>
      <w:r>
        <w:rPr>
          <w:rFonts w:asciiTheme="minorHAnsi" w:hAnsiTheme="minorHAnsi" w:cs="Arial"/>
          <w:bCs/>
          <w:sz w:val="20"/>
          <w:szCs w:val="20"/>
        </w:rPr>
        <w:t xml:space="preserve"> to coordinate services, communicate changes in the program, and drive to achieve outcomes.</w:t>
      </w:r>
    </w:p>
    <w:p w14:paraId="55EDC564" w14:textId="2DAA6BAD" w:rsidR="00312A7C" w:rsidRPr="00C01109" w:rsidRDefault="00312A7C" w:rsidP="006A16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Working closely with Direct Hire Program staff, ensure participants are connected to and aware of these job placement services offered at </w:t>
      </w:r>
      <w:r w:rsidR="005E3A61">
        <w:rPr>
          <w:rFonts w:asciiTheme="minorHAnsi" w:hAnsiTheme="minorHAnsi" w:cs="Arial"/>
          <w:sz w:val="20"/>
          <w:szCs w:val="20"/>
        </w:rPr>
        <w:t>organization</w:t>
      </w:r>
      <w:r>
        <w:rPr>
          <w:rFonts w:asciiTheme="minorHAnsi" w:hAnsiTheme="minorHAnsi" w:cs="Arial"/>
          <w:bCs/>
          <w:sz w:val="20"/>
          <w:szCs w:val="20"/>
        </w:rPr>
        <w:t xml:space="preserve">, in coordination with Employment Specialist staff. </w:t>
      </w:r>
    </w:p>
    <w:p w14:paraId="1DBA67C5" w14:textId="77777777" w:rsidR="006A16E0" w:rsidRPr="00C01109" w:rsidRDefault="006A16E0" w:rsidP="006A16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  <w:r w:rsidRPr="00C01109">
        <w:rPr>
          <w:rFonts w:asciiTheme="minorHAnsi" w:hAnsiTheme="minorHAnsi" w:cs="Arial"/>
          <w:bCs/>
          <w:sz w:val="20"/>
          <w:szCs w:val="20"/>
        </w:rPr>
        <w:t xml:space="preserve">Stay informed of </w:t>
      </w:r>
      <w:r w:rsidR="00B473ED">
        <w:rPr>
          <w:rFonts w:asciiTheme="minorHAnsi" w:hAnsiTheme="minorHAnsi" w:cs="Arial"/>
          <w:bCs/>
          <w:sz w:val="20"/>
          <w:szCs w:val="20"/>
        </w:rPr>
        <w:t xml:space="preserve">and incorporate </w:t>
      </w:r>
      <w:r w:rsidRPr="00C01109">
        <w:rPr>
          <w:rFonts w:asciiTheme="minorHAnsi" w:hAnsiTheme="minorHAnsi" w:cs="Arial"/>
          <w:bCs/>
          <w:sz w:val="20"/>
          <w:szCs w:val="20"/>
        </w:rPr>
        <w:t>industry specific best practices, including the use of Cognitive Behavioral Therapy (CBT) techniques.</w:t>
      </w:r>
    </w:p>
    <w:p w14:paraId="132BAD43" w14:textId="77777777" w:rsidR="00C01109" w:rsidRPr="00C01109" w:rsidRDefault="00C01109" w:rsidP="00D62D96">
      <w:pPr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</w:p>
    <w:p w14:paraId="0DA29BC4" w14:textId="77777777" w:rsidR="006A16E0" w:rsidRPr="00C01109" w:rsidRDefault="00C01109" w:rsidP="00D62D96">
      <w:pPr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Ensure Compliance with Target </w:t>
      </w:r>
      <w:r w:rsidRPr="00C01109">
        <w:rPr>
          <w:rFonts w:asciiTheme="minorHAnsi" w:hAnsiTheme="minorHAnsi" w:cs="Arial"/>
          <w:b/>
          <w:sz w:val="20"/>
          <w:szCs w:val="20"/>
        </w:rPr>
        <w:t>Program Outcomes</w:t>
      </w:r>
    </w:p>
    <w:p w14:paraId="323E5910" w14:textId="77777777" w:rsidR="00C01109" w:rsidRPr="00C01109" w:rsidRDefault="00C01109" w:rsidP="00C0110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  <w:r w:rsidRPr="00C01109">
        <w:rPr>
          <w:rFonts w:asciiTheme="minorHAnsi" w:hAnsiTheme="minorHAnsi" w:cs="Arial"/>
          <w:sz w:val="20"/>
          <w:szCs w:val="20"/>
        </w:rPr>
        <w:t>In collaboration with the Data &amp; Grants Administrator, deve</w:t>
      </w:r>
      <w:r w:rsidR="00B473ED">
        <w:rPr>
          <w:rFonts w:asciiTheme="minorHAnsi" w:hAnsiTheme="minorHAnsi" w:cs="Arial"/>
          <w:sz w:val="20"/>
          <w:szCs w:val="20"/>
        </w:rPr>
        <w:t xml:space="preserve">lop </w:t>
      </w:r>
      <w:r w:rsidR="003539E5">
        <w:rPr>
          <w:rFonts w:asciiTheme="minorHAnsi" w:hAnsiTheme="minorHAnsi" w:cs="Arial"/>
          <w:sz w:val="20"/>
          <w:szCs w:val="20"/>
        </w:rPr>
        <w:t xml:space="preserve">and build on </w:t>
      </w:r>
      <w:r w:rsidR="00B473ED">
        <w:rPr>
          <w:rFonts w:asciiTheme="minorHAnsi" w:hAnsiTheme="minorHAnsi" w:cs="Arial"/>
          <w:sz w:val="20"/>
          <w:szCs w:val="20"/>
        </w:rPr>
        <w:t>system</w:t>
      </w:r>
      <w:r w:rsidR="003539E5">
        <w:rPr>
          <w:rFonts w:asciiTheme="minorHAnsi" w:hAnsiTheme="minorHAnsi" w:cs="Arial"/>
          <w:sz w:val="20"/>
          <w:szCs w:val="20"/>
        </w:rPr>
        <w:t>s</w:t>
      </w:r>
      <w:r w:rsidR="00B473ED">
        <w:rPr>
          <w:rFonts w:asciiTheme="minorHAnsi" w:hAnsiTheme="minorHAnsi" w:cs="Arial"/>
          <w:sz w:val="20"/>
          <w:szCs w:val="20"/>
        </w:rPr>
        <w:t xml:space="preserve"> to track and monitor enrollment, client tenure, outcomes, etc. </w:t>
      </w:r>
    </w:p>
    <w:p w14:paraId="1CEB90C2" w14:textId="77777777" w:rsidR="00C01109" w:rsidRPr="00C01109" w:rsidRDefault="00C01109" w:rsidP="00C0110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  <w:r w:rsidRPr="00C01109">
        <w:rPr>
          <w:rFonts w:asciiTheme="minorHAnsi" w:hAnsiTheme="minorHAnsi" w:cs="Arial"/>
          <w:sz w:val="20"/>
          <w:szCs w:val="20"/>
        </w:rPr>
        <w:t xml:space="preserve">Develop proactive strategies to ensure enrollment numbers and outcome targets are met. </w:t>
      </w:r>
    </w:p>
    <w:p w14:paraId="141D2311" w14:textId="7DF18983" w:rsidR="00C01109" w:rsidRPr="00C01109" w:rsidRDefault="00C01109" w:rsidP="00C0110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  <w:r w:rsidRPr="00C01109">
        <w:rPr>
          <w:rFonts w:asciiTheme="minorHAnsi" w:hAnsiTheme="minorHAnsi" w:cs="Arial"/>
          <w:sz w:val="20"/>
          <w:szCs w:val="20"/>
        </w:rPr>
        <w:t xml:space="preserve">Work closely with </w:t>
      </w:r>
      <w:r>
        <w:rPr>
          <w:rFonts w:asciiTheme="minorHAnsi" w:hAnsiTheme="minorHAnsi" w:cs="Arial"/>
          <w:sz w:val="20"/>
          <w:szCs w:val="20"/>
        </w:rPr>
        <w:t>colleagues</w:t>
      </w:r>
      <w:r w:rsidR="006E7591">
        <w:rPr>
          <w:rFonts w:asciiTheme="minorHAnsi" w:hAnsiTheme="minorHAnsi" w:cs="Arial"/>
          <w:sz w:val="20"/>
          <w:szCs w:val="20"/>
        </w:rPr>
        <w:t xml:space="preserve"> and external agencies</w:t>
      </w:r>
      <w:r w:rsidRPr="00C01109">
        <w:rPr>
          <w:rFonts w:asciiTheme="minorHAnsi" w:hAnsiTheme="minorHAnsi" w:cs="Arial"/>
          <w:sz w:val="20"/>
          <w:szCs w:val="20"/>
        </w:rPr>
        <w:t xml:space="preserve"> </w:t>
      </w:r>
      <w:r w:rsidR="00B473ED">
        <w:rPr>
          <w:rFonts w:asciiTheme="minorHAnsi" w:hAnsiTheme="minorHAnsi" w:cs="Arial"/>
          <w:sz w:val="20"/>
          <w:szCs w:val="20"/>
        </w:rPr>
        <w:t xml:space="preserve">to </w:t>
      </w:r>
      <w:r w:rsidR="005A38D0">
        <w:rPr>
          <w:rFonts w:asciiTheme="minorHAnsi" w:hAnsiTheme="minorHAnsi" w:cs="Arial"/>
          <w:sz w:val="20"/>
          <w:szCs w:val="20"/>
        </w:rPr>
        <w:t>position</w:t>
      </w:r>
      <w:r w:rsidR="00B473ED">
        <w:rPr>
          <w:rFonts w:asciiTheme="minorHAnsi" w:hAnsiTheme="minorHAnsi" w:cs="Arial"/>
          <w:sz w:val="20"/>
          <w:szCs w:val="20"/>
        </w:rPr>
        <w:t xml:space="preserve"> participants</w:t>
      </w:r>
      <w:r w:rsidRPr="00C01109">
        <w:rPr>
          <w:rFonts w:asciiTheme="minorHAnsi" w:hAnsiTheme="minorHAnsi" w:cs="Arial"/>
          <w:sz w:val="20"/>
          <w:szCs w:val="20"/>
        </w:rPr>
        <w:t xml:space="preserve"> for</w:t>
      </w:r>
      <w:r>
        <w:rPr>
          <w:rFonts w:asciiTheme="minorHAnsi" w:hAnsiTheme="minorHAnsi" w:cs="Arial"/>
          <w:sz w:val="20"/>
          <w:szCs w:val="20"/>
        </w:rPr>
        <w:t xml:space="preserve"> appropriate</w:t>
      </w:r>
      <w:r w:rsidRPr="00C01109">
        <w:rPr>
          <w:rFonts w:asciiTheme="minorHAnsi" w:hAnsiTheme="minorHAnsi" w:cs="Arial"/>
          <w:sz w:val="20"/>
          <w:szCs w:val="20"/>
        </w:rPr>
        <w:t xml:space="preserve"> job placement opportunities. </w:t>
      </w:r>
    </w:p>
    <w:p w14:paraId="3CD70CAE" w14:textId="77777777" w:rsidR="00C01109" w:rsidRPr="00C01109" w:rsidRDefault="00C01109" w:rsidP="00C01109">
      <w:pPr>
        <w:pStyle w:val="ListParagraph"/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</w:p>
    <w:p w14:paraId="210E5052" w14:textId="77777777" w:rsidR="0076530F" w:rsidRPr="00C01109" w:rsidRDefault="006A16E0" w:rsidP="00D62D96">
      <w:pPr>
        <w:autoSpaceDE w:val="0"/>
        <w:autoSpaceDN w:val="0"/>
        <w:adjustRightInd w:val="0"/>
        <w:rPr>
          <w:rFonts w:asciiTheme="minorHAnsi" w:hAnsiTheme="minorHAnsi" w:cs="Arial"/>
          <w:b/>
          <w:sz w:val="20"/>
          <w:szCs w:val="20"/>
        </w:rPr>
      </w:pPr>
      <w:r w:rsidRPr="00C01109">
        <w:rPr>
          <w:rFonts w:asciiTheme="minorHAnsi" w:hAnsiTheme="minorHAnsi" w:cs="Arial"/>
          <w:b/>
          <w:sz w:val="20"/>
          <w:szCs w:val="20"/>
        </w:rPr>
        <w:t>Relationship Management</w:t>
      </w:r>
    </w:p>
    <w:p w14:paraId="3D2C1CDA" w14:textId="17CEE4A4" w:rsidR="00D62D96" w:rsidRPr="00C01109" w:rsidRDefault="006A16E0" w:rsidP="00B3472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  <w:r w:rsidRPr="00C01109">
        <w:rPr>
          <w:rFonts w:asciiTheme="minorHAnsi" w:hAnsiTheme="minorHAnsi" w:cs="Arial"/>
          <w:bCs/>
          <w:sz w:val="20"/>
          <w:szCs w:val="20"/>
        </w:rPr>
        <w:t xml:space="preserve">Represent </w:t>
      </w:r>
      <w:r w:rsidR="005E3A61">
        <w:rPr>
          <w:rFonts w:asciiTheme="minorHAnsi" w:hAnsiTheme="minorHAnsi" w:cs="Arial"/>
          <w:sz w:val="20"/>
          <w:szCs w:val="20"/>
        </w:rPr>
        <w:t>organization</w:t>
      </w:r>
      <w:r w:rsidRPr="00C0110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77C31" w:rsidRPr="00C01109">
        <w:rPr>
          <w:rFonts w:asciiTheme="minorHAnsi" w:hAnsiTheme="minorHAnsi" w:cs="Arial"/>
          <w:bCs/>
          <w:sz w:val="20"/>
          <w:szCs w:val="20"/>
        </w:rPr>
        <w:t xml:space="preserve">and program progress to City </w:t>
      </w:r>
      <w:r w:rsidR="00B473ED">
        <w:rPr>
          <w:rFonts w:asciiTheme="minorHAnsi" w:hAnsiTheme="minorHAnsi" w:cs="Arial"/>
          <w:bCs/>
          <w:sz w:val="20"/>
          <w:szCs w:val="20"/>
        </w:rPr>
        <w:t xml:space="preserve">employees and other </w:t>
      </w:r>
      <w:r w:rsidR="00077C31" w:rsidRPr="00C01109">
        <w:rPr>
          <w:rFonts w:asciiTheme="minorHAnsi" w:hAnsiTheme="minorHAnsi" w:cs="Arial"/>
          <w:bCs/>
          <w:sz w:val="20"/>
          <w:szCs w:val="20"/>
        </w:rPr>
        <w:t>stakeholders.</w:t>
      </w:r>
    </w:p>
    <w:p w14:paraId="605BA079" w14:textId="77777777" w:rsidR="00D62D96" w:rsidRPr="00C01109" w:rsidRDefault="00077C31" w:rsidP="003F61A9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  <w:r w:rsidRPr="00C01109">
        <w:rPr>
          <w:rFonts w:asciiTheme="minorHAnsi" w:hAnsiTheme="minorHAnsi" w:cs="Arial"/>
          <w:bCs/>
          <w:sz w:val="20"/>
          <w:szCs w:val="20"/>
        </w:rPr>
        <w:t xml:space="preserve">Build and maintain relationships with partner organizations such as other non-profit agencies, the </w:t>
      </w:r>
      <w:proofErr w:type="gramStart"/>
      <w:r w:rsidRPr="00C01109">
        <w:rPr>
          <w:rFonts w:asciiTheme="minorHAnsi" w:hAnsiTheme="minorHAnsi" w:cs="Arial"/>
          <w:bCs/>
          <w:sz w:val="20"/>
          <w:szCs w:val="20"/>
        </w:rPr>
        <w:t>City</w:t>
      </w:r>
      <w:proofErr w:type="gramEnd"/>
      <w:r w:rsidRPr="00C01109">
        <w:rPr>
          <w:rFonts w:asciiTheme="minorHAnsi" w:hAnsiTheme="minorHAnsi" w:cs="Arial"/>
          <w:bCs/>
          <w:sz w:val="20"/>
          <w:szCs w:val="20"/>
        </w:rPr>
        <w:t>, Probation and Parole Officers, and other stakeholder groups.</w:t>
      </w:r>
    </w:p>
    <w:p w14:paraId="36283486" w14:textId="1002DE26" w:rsidR="00D62D96" w:rsidRPr="00C01109" w:rsidRDefault="00077C31" w:rsidP="00D62D9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  <w:r w:rsidRPr="00C01109">
        <w:rPr>
          <w:rFonts w:asciiTheme="minorHAnsi" w:hAnsiTheme="minorHAnsi" w:cs="Arial"/>
          <w:bCs/>
          <w:sz w:val="20"/>
          <w:szCs w:val="20"/>
        </w:rPr>
        <w:t xml:space="preserve">Work closely with Employment Specialists, clients, </w:t>
      </w:r>
      <w:r w:rsidR="005E3A61">
        <w:rPr>
          <w:rFonts w:asciiTheme="minorHAnsi" w:hAnsiTheme="minorHAnsi" w:cs="Arial"/>
          <w:sz w:val="20"/>
          <w:szCs w:val="20"/>
        </w:rPr>
        <w:t>organization’s</w:t>
      </w:r>
      <w:r w:rsidR="005E3A61" w:rsidRPr="00C01109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C01109">
        <w:rPr>
          <w:rFonts w:asciiTheme="minorHAnsi" w:hAnsiTheme="minorHAnsi" w:cs="Arial"/>
          <w:bCs/>
          <w:sz w:val="20"/>
          <w:szCs w:val="20"/>
        </w:rPr>
        <w:t xml:space="preserve">Enterprises and management staff to ensure the Roads programming is clearly understood and consistent across all </w:t>
      </w:r>
      <w:r w:rsidR="005E3A61">
        <w:rPr>
          <w:rFonts w:asciiTheme="minorHAnsi" w:hAnsiTheme="minorHAnsi" w:cs="Arial"/>
          <w:sz w:val="20"/>
          <w:szCs w:val="20"/>
        </w:rPr>
        <w:t>organization’s</w:t>
      </w:r>
      <w:r w:rsidR="005E3A61" w:rsidRPr="00C01109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C01109">
        <w:rPr>
          <w:rFonts w:asciiTheme="minorHAnsi" w:hAnsiTheme="minorHAnsi" w:cs="Arial"/>
          <w:bCs/>
          <w:sz w:val="20"/>
          <w:szCs w:val="20"/>
        </w:rPr>
        <w:t>sites.</w:t>
      </w:r>
    </w:p>
    <w:p w14:paraId="3F73C81B" w14:textId="77777777" w:rsidR="00A96F39" w:rsidRPr="00C01109" w:rsidRDefault="00A96F39" w:rsidP="00077C31">
      <w:pPr>
        <w:rPr>
          <w:rFonts w:asciiTheme="minorHAnsi" w:hAnsiTheme="minorHAnsi" w:cs="Arial"/>
          <w:bCs/>
          <w:color w:val="1F497D"/>
          <w:sz w:val="20"/>
          <w:szCs w:val="20"/>
        </w:rPr>
      </w:pPr>
    </w:p>
    <w:p w14:paraId="57D07BF7" w14:textId="77777777" w:rsidR="00411D5A" w:rsidRDefault="00411D5A" w:rsidP="00C01109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430897F" w14:textId="77777777" w:rsidR="00C01109" w:rsidRPr="00C01109" w:rsidRDefault="00C01109" w:rsidP="00C01109">
      <w:pPr>
        <w:rPr>
          <w:rFonts w:asciiTheme="minorHAnsi" w:hAnsiTheme="minorHAnsi" w:cs="Calibri"/>
          <w:sz w:val="20"/>
          <w:szCs w:val="20"/>
        </w:rPr>
      </w:pPr>
      <w:r w:rsidRPr="00C01109">
        <w:rPr>
          <w:rFonts w:asciiTheme="minorHAnsi" w:hAnsiTheme="minorHAnsi" w:cs="Arial"/>
          <w:b/>
          <w:bCs/>
          <w:sz w:val="20"/>
          <w:szCs w:val="20"/>
        </w:rPr>
        <w:t>General Duties</w:t>
      </w:r>
    </w:p>
    <w:p w14:paraId="0517B404" w14:textId="10941853" w:rsidR="00C01109" w:rsidRPr="00C01109" w:rsidRDefault="00C01109" w:rsidP="00C01109">
      <w:pPr>
        <w:numPr>
          <w:ilvl w:val="0"/>
          <w:numId w:val="18"/>
        </w:numPr>
        <w:tabs>
          <w:tab w:val="clear" w:pos="360"/>
          <w:tab w:val="num" w:pos="720"/>
        </w:tabs>
        <w:ind w:left="720"/>
        <w:rPr>
          <w:rFonts w:asciiTheme="minorHAnsi" w:hAnsiTheme="minorHAnsi" w:cs="Calibri"/>
          <w:sz w:val="20"/>
          <w:szCs w:val="20"/>
        </w:rPr>
      </w:pPr>
      <w:r w:rsidRPr="00C01109">
        <w:rPr>
          <w:rFonts w:asciiTheme="minorHAnsi" w:hAnsiTheme="minorHAnsi" w:cs="Calibri"/>
          <w:sz w:val="20"/>
          <w:szCs w:val="20"/>
        </w:rPr>
        <w:t xml:space="preserve">Adhere to all </w:t>
      </w:r>
      <w:r w:rsidR="005E3A61">
        <w:rPr>
          <w:rFonts w:asciiTheme="minorHAnsi" w:hAnsiTheme="minorHAnsi" w:cs="Arial"/>
          <w:sz w:val="20"/>
          <w:szCs w:val="20"/>
        </w:rPr>
        <w:t>organization’s</w:t>
      </w:r>
      <w:r w:rsidR="005E3A61" w:rsidRPr="00C01109">
        <w:rPr>
          <w:rFonts w:asciiTheme="minorHAnsi" w:hAnsiTheme="minorHAnsi" w:cs="Calibri"/>
          <w:sz w:val="20"/>
          <w:szCs w:val="20"/>
        </w:rPr>
        <w:t xml:space="preserve"> </w:t>
      </w:r>
      <w:r w:rsidRPr="00C01109">
        <w:rPr>
          <w:rFonts w:asciiTheme="minorHAnsi" w:hAnsiTheme="minorHAnsi" w:cs="Calibri"/>
          <w:sz w:val="20"/>
          <w:szCs w:val="20"/>
        </w:rPr>
        <w:t>policies and procedures</w:t>
      </w:r>
    </w:p>
    <w:p w14:paraId="7961C010" w14:textId="0CD56903" w:rsidR="00C01109" w:rsidRPr="00C01109" w:rsidRDefault="00C01109" w:rsidP="00C01109">
      <w:pPr>
        <w:numPr>
          <w:ilvl w:val="0"/>
          <w:numId w:val="18"/>
        </w:numPr>
        <w:tabs>
          <w:tab w:val="clear" w:pos="360"/>
          <w:tab w:val="num" w:pos="720"/>
        </w:tabs>
        <w:ind w:left="720"/>
        <w:rPr>
          <w:rFonts w:asciiTheme="minorHAnsi" w:hAnsiTheme="minorHAnsi" w:cs="Calibri"/>
          <w:sz w:val="20"/>
          <w:szCs w:val="20"/>
        </w:rPr>
      </w:pPr>
      <w:r w:rsidRPr="00C01109">
        <w:rPr>
          <w:rFonts w:asciiTheme="minorHAnsi" w:hAnsiTheme="minorHAnsi" w:cs="Calibri"/>
          <w:sz w:val="20"/>
          <w:szCs w:val="20"/>
        </w:rPr>
        <w:t xml:space="preserve">Support the </w:t>
      </w:r>
      <w:r w:rsidR="005E3A61">
        <w:rPr>
          <w:rFonts w:asciiTheme="minorHAnsi" w:hAnsiTheme="minorHAnsi" w:cs="Arial"/>
          <w:sz w:val="20"/>
          <w:szCs w:val="20"/>
        </w:rPr>
        <w:t>organization’s</w:t>
      </w:r>
      <w:r w:rsidRPr="00C01109">
        <w:rPr>
          <w:rFonts w:asciiTheme="minorHAnsi" w:hAnsiTheme="minorHAnsi" w:cs="Calibri"/>
          <w:sz w:val="20"/>
          <w:szCs w:val="20"/>
        </w:rPr>
        <w:t xml:space="preserve"> Mission and adhere to the </w:t>
      </w:r>
      <w:r w:rsidR="005E3A61">
        <w:rPr>
          <w:rFonts w:asciiTheme="minorHAnsi" w:hAnsiTheme="minorHAnsi" w:cs="Arial"/>
          <w:sz w:val="20"/>
          <w:szCs w:val="20"/>
        </w:rPr>
        <w:t>organization’s</w:t>
      </w:r>
      <w:r w:rsidR="005E3A61" w:rsidRPr="00C01109">
        <w:rPr>
          <w:rFonts w:asciiTheme="minorHAnsi" w:hAnsiTheme="minorHAnsi" w:cs="Calibri"/>
          <w:sz w:val="20"/>
          <w:szCs w:val="20"/>
        </w:rPr>
        <w:t xml:space="preserve"> </w:t>
      </w:r>
      <w:r w:rsidRPr="00C01109">
        <w:rPr>
          <w:rFonts w:asciiTheme="minorHAnsi" w:hAnsiTheme="minorHAnsi" w:cs="Calibri"/>
          <w:sz w:val="20"/>
          <w:szCs w:val="20"/>
        </w:rPr>
        <w:t>Code of Ethics</w:t>
      </w:r>
    </w:p>
    <w:p w14:paraId="36121203" w14:textId="77777777" w:rsidR="00C01109" w:rsidRPr="00C01109" w:rsidRDefault="00C01109" w:rsidP="00C01109">
      <w:pPr>
        <w:numPr>
          <w:ilvl w:val="0"/>
          <w:numId w:val="18"/>
        </w:numPr>
        <w:tabs>
          <w:tab w:val="clear" w:pos="360"/>
          <w:tab w:val="num" w:pos="720"/>
        </w:tabs>
        <w:ind w:left="720"/>
        <w:rPr>
          <w:rFonts w:asciiTheme="minorHAnsi" w:hAnsiTheme="minorHAnsi" w:cs="Calibri"/>
          <w:sz w:val="20"/>
          <w:szCs w:val="20"/>
        </w:rPr>
      </w:pPr>
      <w:r w:rsidRPr="00C01109">
        <w:rPr>
          <w:rFonts w:asciiTheme="minorHAnsi" w:hAnsiTheme="minorHAnsi" w:cs="Calibri"/>
          <w:sz w:val="20"/>
          <w:szCs w:val="20"/>
        </w:rPr>
        <w:t>Other duties as assigned</w:t>
      </w:r>
    </w:p>
    <w:p w14:paraId="6E49BBA7" w14:textId="77777777" w:rsidR="00B473ED" w:rsidRDefault="00D62D96" w:rsidP="00746075">
      <w:pPr>
        <w:pStyle w:val="ListParagraph"/>
        <w:rPr>
          <w:rFonts w:asciiTheme="minorHAnsi" w:hAnsiTheme="minorHAnsi" w:cs="Arial"/>
          <w:b/>
          <w:bCs/>
          <w:sz w:val="20"/>
          <w:szCs w:val="20"/>
        </w:rPr>
      </w:pPr>
      <w:r w:rsidRPr="00C01109" w:rsidDel="00D62D96">
        <w:rPr>
          <w:rFonts w:asciiTheme="minorHAnsi" w:hAnsiTheme="minorHAnsi" w:cs="Arial"/>
          <w:sz w:val="20"/>
          <w:szCs w:val="20"/>
        </w:rPr>
        <w:t xml:space="preserve"> </w:t>
      </w:r>
    </w:p>
    <w:p w14:paraId="1DB0E936" w14:textId="77777777" w:rsidR="00156AC1" w:rsidRPr="00C01109" w:rsidRDefault="00C01109" w:rsidP="00156AC1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Job Skills &amp; Qualifications</w:t>
      </w:r>
    </w:p>
    <w:p w14:paraId="26EF738B" w14:textId="6637FDEE" w:rsidR="00B473ED" w:rsidRPr="002808B4" w:rsidRDefault="00B473ED" w:rsidP="00B473ED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  <w:sz w:val="20"/>
          <w:szCs w:val="20"/>
        </w:rPr>
      </w:pPr>
      <w:r w:rsidRPr="002808B4">
        <w:rPr>
          <w:rFonts w:ascii="Calibri" w:hAnsi="Calibri" w:cs="Calibri"/>
          <w:bCs/>
          <w:sz w:val="20"/>
          <w:szCs w:val="20"/>
        </w:rPr>
        <w:t xml:space="preserve">Passion for </w:t>
      </w:r>
      <w:r w:rsidR="005E3A61">
        <w:rPr>
          <w:rFonts w:asciiTheme="minorHAnsi" w:hAnsiTheme="minorHAnsi" w:cs="Arial"/>
          <w:sz w:val="20"/>
          <w:szCs w:val="20"/>
        </w:rPr>
        <w:t>organization’s</w:t>
      </w:r>
      <w:r w:rsidRPr="002808B4">
        <w:rPr>
          <w:rFonts w:ascii="Calibri" w:hAnsi="Calibri" w:cs="Calibri"/>
          <w:bCs/>
          <w:sz w:val="20"/>
          <w:szCs w:val="20"/>
        </w:rPr>
        <w:t xml:space="preserve"> mission </w:t>
      </w:r>
    </w:p>
    <w:p w14:paraId="4B305471" w14:textId="77777777" w:rsidR="00B473ED" w:rsidRDefault="00B473ED" w:rsidP="00B473ED">
      <w:pPr>
        <w:widowControl w:val="0"/>
        <w:numPr>
          <w:ilvl w:val="0"/>
          <w:numId w:val="19"/>
        </w:numPr>
        <w:rPr>
          <w:rFonts w:asciiTheme="minorHAnsi" w:hAnsiTheme="minorHAnsi" w:cs="Arial"/>
          <w:sz w:val="20"/>
          <w:szCs w:val="20"/>
        </w:rPr>
      </w:pPr>
      <w:r w:rsidRPr="00C01109">
        <w:rPr>
          <w:rFonts w:asciiTheme="minorHAnsi" w:hAnsiTheme="minorHAnsi" w:cs="Arial"/>
          <w:sz w:val="20"/>
          <w:szCs w:val="20"/>
        </w:rPr>
        <w:lastRenderedPageBreak/>
        <w:t xml:space="preserve">Bachelor’s degree or equivalent experience </w:t>
      </w:r>
      <w:r>
        <w:rPr>
          <w:rFonts w:asciiTheme="minorHAnsi" w:hAnsiTheme="minorHAnsi" w:cs="Arial"/>
          <w:sz w:val="20"/>
          <w:szCs w:val="20"/>
        </w:rPr>
        <w:t>preferred</w:t>
      </w:r>
    </w:p>
    <w:p w14:paraId="18244EB1" w14:textId="77777777" w:rsidR="00B473ED" w:rsidRPr="00C01109" w:rsidRDefault="00B473ED" w:rsidP="00B473ED">
      <w:pPr>
        <w:widowControl w:val="0"/>
        <w:numPr>
          <w:ilvl w:val="0"/>
          <w:numId w:val="19"/>
        </w:numPr>
        <w:rPr>
          <w:rFonts w:asciiTheme="minorHAnsi" w:hAnsiTheme="minorHAnsi" w:cs="Arial"/>
          <w:sz w:val="20"/>
          <w:szCs w:val="20"/>
        </w:rPr>
      </w:pPr>
      <w:r w:rsidRPr="00C01109">
        <w:rPr>
          <w:rFonts w:asciiTheme="minorHAnsi" w:hAnsiTheme="minorHAnsi" w:cs="Arial"/>
          <w:sz w:val="20"/>
          <w:szCs w:val="20"/>
        </w:rPr>
        <w:t>Experience working with reentry population strongly preferred</w:t>
      </w:r>
    </w:p>
    <w:p w14:paraId="43EB9565" w14:textId="77777777" w:rsidR="00B473ED" w:rsidRPr="00C01109" w:rsidRDefault="00B473ED" w:rsidP="00B473ED">
      <w:pPr>
        <w:widowControl w:val="0"/>
        <w:numPr>
          <w:ilvl w:val="0"/>
          <w:numId w:val="19"/>
        </w:numPr>
        <w:rPr>
          <w:rFonts w:asciiTheme="minorHAnsi" w:hAnsiTheme="minorHAnsi" w:cs="Arial"/>
          <w:sz w:val="20"/>
          <w:szCs w:val="20"/>
        </w:rPr>
      </w:pPr>
      <w:r w:rsidRPr="00C01109">
        <w:rPr>
          <w:rFonts w:asciiTheme="minorHAnsi" w:hAnsiTheme="minorHAnsi" w:cs="Arial"/>
          <w:sz w:val="20"/>
          <w:szCs w:val="20"/>
        </w:rPr>
        <w:t>Minimum 3 years in program design and delivery, administrative duties, and</w:t>
      </w:r>
      <w:r>
        <w:rPr>
          <w:rFonts w:asciiTheme="minorHAnsi" w:hAnsiTheme="minorHAnsi" w:cs="Arial"/>
          <w:sz w:val="20"/>
          <w:szCs w:val="20"/>
        </w:rPr>
        <w:t>/or customer service experience</w:t>
      </w:r>
    </w:p>
    <w:p w14:paraId="3FCF2D44" w14:textId="77777777" w:rsidR="00B473ED" w:rsidRDefault="00B473ED" w:rsidP="00B473ED">
      <w:pPr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7200"/>
          <w:tab w:val="left" w:pos="7920"/>
        </w:tabs>
        <w:spacing w:line="240" w:lineRule="atLeast"/>
        <w:rPr>
          <w:rFonts w:asciiTheme="minorHAnsi" w:hAnsiTheme="minorHAnsi" w:cs="Arial"/>
          <w:sz w:val="20"/>
          <w:szCs w:val="20"/>
        </w:rPr>
      </w:pPr>
      <w:r w:rsidRPr="00C01109">
        <w:rPr>
          <w:rFonts w:asciiTheme="minorHAnsi" w:hAnsiTheme="minorHAnsi" w:cs="Arial"/>
          <w:sz w:val="20"/>
          <w:szCs w:val="20"/>
        </w:rPr>
        <w:t>Excellent written and verbal communication skills</w:t>
      </w:r>
    </w:p>
    <w:p w14:paraId="0A0860EC" w14:textId="77777777" w:rsidR="00746075" w:rsidRPr="00746075" w:rsidRDefault="00746075" w:rsidP="00746075">
      <w:pPr>
        <w:pStyle w:val="ListParagraph"/>
        <w:numPr>
          <w:ilvl w:val="0"/>
          <w:numId w:val="19"/>
        </w:numPr>
        <w:rPr>
          <w:rFonts w:asciiTheme="minorHAnsi" w:hAnsiTheme="minorHAnsi" w:cs="Arial"/>
          <w:sz w:val="20"/>
          <w:szCs w:val="20"/>
        </w:rPr>
      </w:pPr>
      <w:r w:rsidRPr="002808B4">
        <w:rPr>
          <w:rFonts w:asciiTheme="minorHAnsi" w:hAnsiTheme="minorHAnsi" w:cs="Arial"/>
          <w:sz w:val="20"/>
          <w:szCs w:val="20"/>
        </w:rPr>
        <w:t>B</w:t>
      </w:r>
      <w:r>
        <w:rPr>
          <w:rFonts w:asciiTheme="minorHAnsi" w:hAnsiTheme="minorHAnsi" w:cs="Arial"/>
          <w:sz w:val="20"/>
          <w:szCs w:val="20"/>
        </w:rPr>
        <w:t>ilingual (English and Spanish) preferred</w:t>
      </w:r>
    </w:p>
    <w:p w14:paraId="7E7B01B1" w14:textId="77777777" w:rsidR="00B473ED" w:rsidRPr="00C01109" w:rsidRDefault="00B473ED" w:rsidP="00B473ED">
      <w:pPr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7200"/>
          <w:tab w:val="left" w:pos="7920"/>
        </w:tabs>
        <w:spacing w:line="240" w:lineRule="atLeast"/>
        <w:rPr>
          <w:rFonts w:asciiTheme="minorHAnsi" w:hAnsiTheme="minorHAnsi" w:cs="Arial"/>
          <w:sz w:val="20"/>
          <w:szCs w:val="20"/>
        </w:rPr>
      </w:pPr>
      <w:r w:rsidRPr="00C01109">
        <w:rPr>
          <w:rFonts w:asciiTheme="minorHAnsi" w:hAnsiTheme="minorHAnsi" w:cs="Arial"/>
          <w:sz w:val="20"/>
          <w:szCs w:val="20"/>
        </w:rPr>
        <w:t xml:space="preserve">Excellent interpersonal skills, including the ability to coach/mentor </w:t>
      </w:r>
    </w:p>
    <w:p w14:paraId="4FFCD9D6" w14:textId="77777777" w:rsidR="00B473ED" w:rsidRPr="002808B4" w:rsidRDefault="00B473ED" w:rsidP="00B473ED">
      <w:pPr>
        <w:pStyle w:val="ListParagraph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2808B4">
        <w:rPr>
          <w:rFonts w:ascii="Calibri" w:hAnsi="Calibri" w:cs="Calibri"/>
          <w:sz w:val="20"/>
          <w:szCs w:val="20"/>
        </w:rPr>
        <w:t>Strong organizational skills, including effective time management and the ability to work and make decisions independently</w:t>
      </w:r>
    </w:p>
    <w:p w14:paraId="323DCE38" w14:textId="77777777" w:rsidR="00B473ED" w:rsidRPr="002808B4" w:rsidRDefault="00B473ED" w:rsidP="00B473ED">
      <w:pPr>
        <w:pStyle w:val="ListParagraph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2808B4">
        <w:rPr>
          <w:rFonts w:ascii="Calibri" w:hAnsi="Calibri" w:cs="Calibri"/>
          <w:sz w:val="20"/>
          <w:szCs w:val="20"/>
        </w:rPr>
        <w:t>Ability to multi-task and prioritize appropriately yet maintain flexibility</w:t>
      </w:r>
    </w:p>
    <w:p w14:paraId="081D0E44" w14:textId="77777777" w:rsidR="00B473ED" w:rsidRPr="002808B4" w:rsidRDefault="00B473ED" w:rsidP="00B473ED">
      <w:pPr>
        <w:pStyle w:val="ListParagraph"/>
        <w:numPr>
          <w:ilvl w:val="0"/>
          <w:numId w:val="19"/>
        </w:numPr>
        <w:tabs>
          <w:tab w:val="left" w:pos="0"/>
        </w:tabs>
        <w:rPr>
          <w:rFonts w:asciiTheme="minorHAnsi" w:hAnsiTheme="minorHAnsi" w:cs="Arial"/>
          <w:sz w:val="20"/>
          <w:szCs w:val="20"/>
        </w:rPr>
      </w:pPr>
      <w:r w:rsidRPr="002808B4">
        <w:rPr>
          <w:rFonts w:asciiTheme="minorHAnsi" w:hAnsiTheme="minorHAnsi" w:cs="Arial"/>
          <w:sz w:val="20"/>
          <w:szCs w:val="20"/>
        </w:rPr>
        <w:t>Ability to work in a fast-paced, professional environment</w:t>
      </w:r>
    </w:p>
    <w:p w14:paraId="5DB90AF6" w14:textId="77777777" w:rsidR="00B473ED" w:rsidRPr="002808B4" w:rsidRDefault="00B473ED" w:rsidP="00B473ED">
      <w:pPr>
        <w:pStyle w:val="ListParagraph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2808B4">
        <w:rPr>
          <w:rFonts w:ascii="Calibri" w:hAnsi="Calibri" w:cs="Calibri"/>
          <w:sz w:val="20"/>
          <w:szCs w:val="20"/>
        </w:rPr>
        <w:t>Self-starter with “can do” attitude and initiative</w:t>
      </w:r>
    </w:p>
    <w:p w14:paraId="1EE66B6B" w14:textId="77777777" w:rsidR="00B473ED" w:rsidRDefault="00B473ED" w:rsidP="00B473ED">
      <w:pPr>
        <w:pStyle w:val="ListParagraph"/>
        <w:numPr>
          <w:ilvl w:val="0"/>
          <w:numId w:val="19"/>
        </w:numPr>
        <w:tabs>
          <w:tab w:val="left" w:pos="0"/>
        </w:tabs>
        <w:rPr>
          <w:rFonts w:asciiTheme="minorHAnsi" w:hAnsiTheme="minorHAnsi" w:cs="Arial"/>
          <w:sz w:val="20"/>
          <w:szCs w:val="20"/>
        </w:rPr>
      </w:pPr>
      <w:r w:rsidRPr="002808B4">
        <w:rPr>
          <w:rFonts w:asciiTheme="minorHAnsi" w:hAnsiTheme="minorHAnsi" w:cs="Arial"/>
          <w:sz w:val="20"/>
          <w:szCs w:val="20"/>
        </w:rPr>
        <w:t>Ability to interact with clients, colleagues, partners, and others with diplomacy and tact</w:t>
      </w:r>
    </w:p>
    <w:p w14:paraId="08B39881" w14:textId="77777777" w:rsidR="00B473ED" w:rsidRPr="00C20A98" w:rsidRDefault="00B473ED" w:rsidP="00B473ED">
      <w:pPr>
        <w:pStyle w:val="ListParagraph"/>
        <w:numPr>
          <w:ilvl w:val="0"/>
          <w:numId w:val="19"/>
        </w:numPr>
        <w:tabs>
          <w:tab w:val="left" w:pos="0"/>
        </w:tabs>
        <w:rPr>
          <w:rFonts w:asciiTheme="minorHAnsi" w:hAnsiTheme="minorHAnsi" w:cs="Arial"/>
          <w:sz w:val="20"/>
          <w:szCs w:val="20"/>
        </w:rPr>
      </w:pPr>
      <w:r w:rsidRPr="00C20A98">
        <w:rPr>
          <w:rFonts w:asciiTheme="minorHAnsi" w:hAnsiTheme="minorHAnsi" w:cs="Arial"/>
          <w:sz w:val="20"/>
          <w:szCs w:val="20"/>
        </w:rPr>
        <w:t xml:space="preserve">Maintain confidential information and exercise discretion </w:t>
      </w:r>
    </w:p>
    <w:p w14:paraId="6CEE3BEA" w14:textId="77777777" w:rsidR="00B473ED" w:rsidRPr="00C01109" w:rsidRDefault="00B473ED" w:rsidP="00B473ED">
      <w:pPr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7200"/>
          <w:tab w:val="left" w:pos="7920"/>
        </w:tabs>
        <w:spacing w:line="240" w:lineRule="atLeast"/>
        <w:rPr>
          <w:rFonts w:asciiTheme="minorHAnsi" w:hAnsiTheme="minorHAnsi" w:cs="Arial"/>
          <w:sz w:val="20"/>
          <w:szCs w:val="20"/>
        </w:rPr>
      </w:pPr>
      <w:r w:rsidRPr="00C01109">
        <w:rPr>
          <w:rFonts w:asciiTheme="minorHAnsi" w:hAnsiTheme="minorHAnsi" w:cs="Arial"/>
          <w:sz w:val="20"/>
          <w:szCs w:val="20"/>
        </w:rPr>
        <w:t>Computer literacy required.  Must be proficient in Internet research, Word, Excel and PowerPoint programs and be willing to learn other applications as needed</w:t>
      </w:r>
    </w:p>
    <w:p w14:paraId="0A7D82E9" w14:textId="77777777" w:rsidR="00B473ED" w:rsidRPr="002808B4" w:rsidRDefault="00B473ED" w:rsidP="00B473ED">
      <w:pPr>
        <w:pStyle w:val="ListParagraph"/>
        <w:numPr>
          <w:ilvl w:val="0"/>
          <w:numId w:val="19"/>
        </w:numPr>
        <w:tabs>
          <w:tab w:val="left" w:pos="0"/>
        </w:tabs>
        <w:rPr>
          <w:rFonts w:asciiTheme="minorHAnsi" w:hAnsiTheme="minorHAnsi" w:cs="Arial"/>
          <w:sz w:val="20"/>
          <w:szCs w:val="20"/>
        </w:rPr>
      </w:pPr>
      <w:r w:rsidRPr="002808B4">
        <w:rPr>
          <w:rFonts w:asciiTheme="minorHAnsi" w:hAnsiTheme="minorHAnsi" w:cs="Arial"/>
          <w:sz w:val="20"/>
          <w:szCs w:val="20"/>
        </w:rPr>
        <w:t>Ability to lift up to 25 lbs.</w:t>
      </w:r>
    </w:p>
    <w:p w14:paraId="0C13E4B6" w14:textId="77777777" w:rsidR="00B473ED" w:rsidRDefault="00B473ED" w:rsidP="00B473ED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7200"/>
          <w:tab w:val="left" w:pos="7920"/>
        </w:tabs>
        <w:rPr>
          <w:rFonts w:ascii="Calibri" w:hAnsi="Calibri" w:cs="Calibri"/>
          <w:sz w:val="20"/>
          <w:szCs w:val="20"/>
        </w:rPr>
      </w:pPr>
      <w:r w:rsidRPr="002808B4">
        <w:rPr>
          <w:rFonts w:ascii="Calibri" w:hAnsi="Calibri" w:cs="Calibri"/>
          <w:sz w:val="20"/>
          <w:szCs w:val="20"/>
        </w:rPr>
        <w:t>Willingness to work flexible schedule depending on needs</w:t>
      </w:r>
    </w:p>
    <w:p w14:paraId="7239D934" w14:textId="77777777" w:rsidR="00B473ED" w:rsidRPr="00C01109" w:rsidRDefault="00746075" w:rsidP="00B473ED">
      <w:pPr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7200"/>
          <w:tab w:val="left" w:pos="7920"/>
        </w:tabs>
        <w:spacing w:line="24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Car with valid driver license and insurance required</w:t>
      </w:r>
    </w:p>
    <w:p w14:paraId="304E9DD9" w14:textId="77777777" w:rsidR="002E24C3" w:rsidRPr="00C01109" w:rsidRDefault="002E24C3" w:rsidP="00D62D96">
      <w:pPr>
        <w:tabs>
          <w:tab w:val="left" w:pos="1440"/>
          <w:tab w:val="left" w:pos="2160"/>
          <w:tab w:val="left" w:pos="2880"/>
          <w:tab w:val="left" w:pos="7200"/>
          <w:tab w:val="left" w:pos="7920"/>
        </w:tabs>
        <w:spacing w:line="240" w:lineRule="atLeast"/>
        <w:ind w:left="360"/>
        <w:rPr>
          <w:rFonts w:asciiTheme="minorHAnsi" w:hAnsiTheme="minorHAnsi" w:cs="Arial"/>
          <w:sz w:val="20"/>
          <w:szCs w:val="20"/>
        </w:rPr>
      </w:pPr>
    </w:p>
    <w:p w14:paraId="530A4E58" w14:textId="77777777" w:rsidR="005545EE" w:rsidRPr="00C01109" w:rsidRDefault="005545EE" w:rsidP="00077C31">
      <w:pPr>
        <w:rPr>
          <w:rFonts w:ascii="Arial" w:hAnsi="Arial" w:cs="Arial"/>
          <w:sz w:val="20"/>
          <w:szCs w:val="20"/>
        </w:rPr>
      </w:pPr>
    </w:p>
    <w:p w14:paraId="4D6C6EDE" w14:textId="77777777" w:rsidR="00F3136F" w:rsidRPr="00B776F0" w:rsidRDefault="00F3136F" w:rsidP="00F3136F">
      <w:pPr>
        <w:pStyle w:val="ListParagraph"/>
        <w:rPr>
          <w:rFonts w:asciiTheme="minorHAnsi" w:hAnsiTheme="minorHAnsi" w:cs="Arial"/>
          <w:sz w:val="22"/>
          <w:szCs w:val="22"/>
        </w:rPr>
      </w:pPr>
    </w:p>
    <w:sectPr w:rsidR="00F3136F" w:rsidRPr="00B776F0" w:rsidSect="00E058DC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D12EA" w14:textId="77777777" w:rsidR="0038771F" w:rsidRDefault="0038771F">
      <w:r>
        <w:separator/>
      </w:r>
    </w:p>
  </w:endnote>
  <w:endnote w:type="continuationSeparator" w:id="0">
    <w:p w14:paraId="6AD53F4E" w14:textId="77777777" w:rsidR="0038771F" w:rsidRDefault="0038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648CB" w14:textId="3D66EB8C" w:rsidR="005F3DDB" w:rsidRDefault="005F3DDB" w:rsidP="000C4D3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14"/>
        <w:szCs w:val="14"/>
      </w:rPr>
    </w:pPr>
    <w:r w:rsidRPr="00C642C0">
      <w:rPr>
        <w:rStyle w:val="PageNumber"/>
        <w:rFonts w:ascii="Arial" w:hAnsi="Arial" w:cs="Arial"/>
        <w:sz w:val="14"/>
        <w:szCs w:val="14"/>
      </w:rPr>
      <w:fldChar w:fldCharType="begin"/>
    </w:r>
    <w:r w:rsidRPr="00C642C0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C642C0">
      <w:rPr>
        <w:rStyle w:val="PageNumber"/>
        <w:rFonts w:ascii="Arial" w:hAnsi="Arial" w:cs="Arial"/>
        <w:sz w:val="14"/>
        <w:szCs w:val="14"/>
      </w:rPr>
      <w:fldChar w:fldCharType="separate"/>
    </w:r>
    <w:r w:rsidR="00C24161">
      <w:rPr>
        <w:rStyle w:val="PageNumber"/>
        <w:rFonts w:ascii="Arial" w:hAnsi="Arial" w:cs="Arial"/>
        <w:noProof/>
        <w:sz w:val="14"/>
        <w:szCs w:val="14"/>
      </w:rPr>
      <w:t>1</w:t>
    </w:r>
    <w:r w:rsidRPr="00C642C0">
      <w:rPr>
        <w:rStyle w:val="PageNumber"/>
        <w:rFonts w:ascii="Arial" w:hAnsi="Arial" w:cs="Arial"/>
        <w:sz w:val="14"/>
        <w:szCs w:val="14"/>
      </w:rPr>
      <w:fldChar w:fldCharType="end"/>
    </w:r>
    <w:r w:rsidRPr="00C642C0">
      <w:rPr>
        <w:rStyle w:val="PageNumber"/>
        <w:rFonts w:ascii="Arial" w:hAnsi="Arial" w:cs="Arial"/>
        <w:sz w:val="14"/>
        <w:szCs w:val="14"/>
      </w:rPr>
      <w:t>/</w:t>
    </w:r>
    <w:r w:rsidRPr="00C642C0">
      <w:rPr>
        <w:rStyle w:val="PageNumber"/>
        <w:rFonts w:ascii="Arial" w:hAnsi="Arial" w:cs="Arial"/>
        <w:sz w:val="14"/>
        <w:szCs w:val="14"/>
      </w:rPr>
      <w:fldChar w:fldCharType="begin"/>
    </w:r>
    <w:r w:rsidRPr="00C642C0">
      <w:rPr>
        <w:rStyle w:val="PageNumber"/>
        <w:rFonts w:ascii="Arial" w:hAnsi="Arial" w:cs="Arial"/>
        <w:sz w:val="14"/>
        <w:szCs w:val="14"/>
      </w:rPr>
      <w:instrText xml:space="preserve"> NUMPAGES </w:instrText>
    </w:r>
    <w:r w:rsidRPr="00C642C0">
      <w:rPr>
        <w:rStyle w:val="PageNumber"/>
        <w:rFonts w:ascii="Arial" w:hAnsi="Arial" w:cs="Arial"/>
        <w:sz w:val="14"/>
        <w:szCs w:val="14"/>
      </w:rPr>
      <w:fldChar w:fldCharType="separate"/>
    </w:r>
    <w:r w:rsidR="00C24161">
      <w:rPr>
        <w:rStyle w:val="PageNumber"/>
        <w:rFonts w:ascii="Arial" w:hAnsi="Arial" w:cs="Arial"/>
        <w:noProof/>
        <w:sz w:val="14"/>
        <w:szCs w:val="14"/>
      </w:rPr>
      <w:t>2</w:t>
    </w:r>
    <w:r w:rsidRPr="00C642C0">
      <w:rPr>
        <w:rStyle w:val="PageNumber"/>
        <w:rFonts w:ascii="Arial" w:hAnsi="Arial" w:cs="Arial"/>
        <w:sz w:val="14"/>
        <w:szCs w:val="14"/>
      </w:rPr>
      <w:fldChar w:fldCharType="end"/>
    </w:r>
    <w:r w:rsidRPr="00C642C0">
      <w:rPr>
        <w:rStyle w:val="PageNumber"/>
        <w:rFonts w:ascii="Arial" w:hAnsi="Arial" w:cs="Arial"/>
        <w:sz w:val="14"/>
        <w:szCs w:val="14"/>
      </w:rPr>
      <w:tab/>
    </w:r>
    <w:r w:rsidR="002B7F26">
      <w:rPr>
        <w:rStyle w:val="PageNumber"/>
        <w:rFonts w:ascii="Arial" w:hAnsi="Arial" w:cs="Arial"/>
        <w:sz w:val="14"/>
        <w:szCs w:val="14"/>
      </w:rPr>
      <w:t>Project Manager, Roads</w:t>
    </w:r>
    <w:r>
      <w:rPr>
        <w:rStyle w:val="PageNumber"/>
        <w:rFonts w:ascii="Arial" w:hAnsi="Arial" w:cs="Arial"/>
        <w:sz w:val="14"/>
        <w:szCs w:val="14"/>
      </w:rPr>
      <w:t xml:space="preserve"> </w:t>
    </w:r>
    <w:r>
      <w:rPr>
        <w:rStyle w:val="PageNumber"/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83600" w14:textId="77777777" w:rsidR="0038771F" w:rsidRDefault="0038771F">
      <w:r>
        <w:separator/>
      </w:r>
    </w:p>
  </w:footnote>
  <w:footnote w:type="continuationSeparator" w:id="0">
    <w:p w14:paraId="0FA13F9C" w14:textId="77777777" w:rsidR="0038771F" w:rsidRDefault="0038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367"/>
    <w:multiLevelType w:val="hybridMultilevel"/>
    <w:tmpl w:val="82F0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30EC"/>
    <w:multiLevelType w:val="hybridMultilevel"/>
    <w:tmpl w:val="FB3E3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B5A6C"/>
    <w:multiLevelType w:val="hybridMultilevel"/>
    <w:tmpl w:val="6C0C8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62DF7"/>
    <w:multiLevelType w:val="hybridMultilevel"/>
    <w:tmpl w:val="23585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569F1"/>
    <w:multiLevelType w:val="hybridMultilevel"/>
    <w:tmpl w:val="291CA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10DE3"/>
    <w:multiLevelType w:val="hybridMultilevel"/>
    <w:tmpl w:val="DE86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D316B"/>
    <w:multiLevelType w:val="hybridMultilevel"/>
    <w:tmpl w:val="06F67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83793"/>
    <w:multiLevelType w:val="hybridMultilevel"/>
    <w:tmpl w:val="A18E3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D43634"/>
    <w:multiLevelType w:val="hybridMultilevel"/>
    <w:tmpl w:val="6D9E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E220D"/>
    <w:multiLevelType w:val="hybridMultilevel"/>
    <w:tmpl w:val="16980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F5F5A"/>
    <w:multiLevelType w:val="hybridMultilevel"/>
    <w:tmpl w:val="E416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C278E"/>
    <w:multiLevelType w:val="hybridMultilevel"/>
    <w:tmpl w:val="6804E3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1B6AF2"/>
    <w:multiLevelType w:val="singleLevel"/>
    <w:tmpl w:val="3806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C735F52"/>
    <w:multiLevelType w:val="hybridMultilevel"/>
    <w:tmpl w:val="836AE3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A59FD"/>
    <w:multiLevelType w:val="hybridMultilevel"/>
    <w:tmpl w:val="22C8D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C1D86"/>
    <w:multiLevelType w:val="hybridMultilevel"/>
    <w:tmpl w:val="1834D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B234E"/>
    <w:multiLevelType w:val="hybridMultilevel"/>
    <w:tmpl w:val="23D4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4512C"/>
    <w:multiLevelType w:val="hybridMultilevel"/>
    <w:tmpl w:val="94F89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321929">
    <w:abstractNumId w:val="14"/>
  </w:num>
  <w:num w:numId="2" w16cid:durableId="383143647">
    <w:abstractNumId w:val="3"/>
  </w:num>
  <w:num w:numId="3" w16cid:durableId="1889223874">
    <w:abstractNumId w:val="4"/>
  </w:num>
  <w:num w:numId="4" w16cid:durableId="1794516434">
    <w:abstractNumId w:val="11"/>
  </w:num>
  <w:num w:numId="5" w16cid:durableId="274102262">
    <w:abstractNumId w:val="12"/>
  </w:num>
  <w:num w:numId="6" w16cid:durableId="1893033947">
    <w:abstractNumId w:val="9"/>
  </w:num>
  <w:num w:numId="7" w16cid:durableId="789129636">
    <w:abstractNumId w:val="17"/>
  </w:num>
  <w:num w:numId="8" w16cid:durableId="1638681827">
    <w:abstractNumId w:val="15"/>
  </w:num>
  <w:num w:numId="9" w16cid:durableId="1548833446">
    <w:abstractNumId w:val="10"/>
  </w:num>
  <w:num w:numId="10" w16cid:durableId="1050306397">
    <w:abstractNumId w:val="16"/>
  </w:num>
  <w:num w:numId="11" w16cid:durableId="451873070">
    <w:abstractNumId w:val="13"/>
  </w:num>
  <w:num w:numId="12" w16cid:durableId="1359046999">
    <w:abstractNumId w:val="0"/>
  </w:num>
  <w:num w:numId="13" w16cid:durableId="240024414">
    <w:abstractNumId w:val="7"/>
  </w:num>
  <w:num w:numId="14" w16cid:durableId="1595358575">
    <w:abstractNumId w:val="1"/>
  </w:num>
  <w:num w:numId="15" w16cid:durableId="382952240">
    <w:abstractNumId w:val="6"/>
  </w:num>
  <w:num w:numId="16" w16cid:durableId="1971402081">
    <w:abstractNumId w:val="2"/>
  </w:num>
  <w:num w:numId="17" w16cid:durableId="1787692970">
    <w:abstractNumId w:val="8"/>
  </w:num>
  <w:num w:numId="18" w16cid:durableId="1108548748">
    <w:abstractNumId w:val="6"/>
  </w:num>
  <w:num w:numId="19" w16cid:durableId="903104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2B"/>
    <w:rsid w:val="00012246"/>
    <w:rsid w:val="00017B2A"/>
    <w:rsid w:val="00025E06"/>
    <w:rsid w:val="0003293F"/>
    <w:rsid w:val="0003742C"/>
    <w:rsid w:val="00037F7F"/>
    <w:rsid w:val="00044FD2"/>
    <w:rsid w:val="00066D0E"/>
    <w:rsid w:val="00077C31"/>
    <w:rsid w:val="00086F22"/>
    <w:rsid w:val="000C1296"/>
    <w:rsid w:val="000C4D39"/>
    <w:rsid w:val="000D0D19"/>
    <w:rsid w:val="000D17D7"/>
    <w:rsid w:val="000D4A7D"/>
    <w:rsid w:val="000E4AEE"/>
    <w:rsid w:val="000E5F8F"/>
    <w:rsid w:val="00101F94"/>
    <w:rsid w:val="00113421"/>
    <w:rsid w:val="00123A80"/>
    <w:rsid w:val="00124CD5"/>
    <w:rsid w:val="00130B74"/>
    <w:rsid w:val="00132260"/>
    <w:rsid w:val="00156AC1"/>
    <w:rsid w:val="00172641"/>
    <w:rsid w:val="00185740"/>
    <w:rsid w:val="001A2A08"/>
    <w:rsid w:val="001A68F7"/>
    <w:rsid w:val="001B4F59"/>
    <w:rsid w:val="001D09B1"/>
    <w:rsid w:val="001F03F3"/>
    <w:rsid w:val="001F6D7C"/>
    <w:rsid w:val="002209C7"/>
    <w:rsid w:val="00235D71"/>
    <w:rsid w:val="00240F57"/>
    <w:rsid w:val="00244DD9"/>
    <w:rsid w:val="0026189F"/>
    <w:rsid w:val="00263448"/>
    <w:rsid w:val="0026791A"/>
    <w:rsid w:val="0028284C"/>
    <w:rsid w:val="00295D97"/>
    <w:rsid w:val="002A207F"/>
    <w:rsid w:val="002A575A"/>
    <w:rsid w:val="002B13FF"/>
    <w:rsid w:val="002B7F26"/>
    <w:rsid w:val="002C523B"/>
    <w:rsid w:val="002D3950"/>
    <w:rsid w:val="002E24C3"/>
    <w:rsid w:val="00312A7C"/>
    <w:rsid w:val="00325EBE"/>
    <w:rsid w:val="003358A8"/>
    <w:rsid w:val="003539E5"/>
    <w:rsid w:val="0038771F"/>
    <w:rsid w:val="003920E9"/>
    <w:rsid w:val="003B1EE5"/>
    <w:rsid w:val="003E6EED"/>
    <w:rsid w:val="003F1996"/>
    <w:rsid w:val="003F3082"/>
    <w:rsid w:val="00411D5A"/>
    <w:rsid w:val="0041352B"/>
    <w:rsid w:val="00432A96"/>
    <w:rsid w:val="0043743F"/>
    <w:rsid w:val="004419D1"/>
    <w:rsid w:val="004531E4"/>
    <w:rsid w:val="004702A7"/>
    <w:rsid w:val="00470415"/>
    <w:rsid w:val="0048338E"/>
    <w:rsid w:val="004945CF"/>
    <w:rsid w:val="004B729E"/>
    <w:rsid w:val="004E2B20"/>
    <w:rsid w:val="004F2609"/>
    <w:rsid w:val="00503D21"/>
    <w:rsid w:val="005139AB"/>
    <w:rsid w:val="00525A38"/>
    <w:rsid w:val="00544D62"/>
    <w:rsid w:val="005545EE"/>
    <w:rsid w:val="00575898"/>
    <w:rsid w:val="00585F8A"/>
    <w:rsid w:val="00587026"/>
    <w:rsid w:val="005A192B"/>
    <w:rsid w:val="005A314B"/>
    <w:rsid w:val="005A38D0"/>
    <w:rsid w:val="005E2835"/>
    <w:rsid w:val="005E3A61"/>
    <w:rsid w:val="005E7031"/>
    <w:rsid w:val="005F3DDB"/>
    <w:rsid w:val="00606352"/>
    <w:rsid w:val="00612DE7"/>
    <w:rsid w:val="00642837"/>
    <w:rsid w:val="00656F51"/>
    <w:rsid w:val="006603BF"/>
    <w:rsid w:val="00663AAE"/>
    <w:rsid w:val="00664009"/>
    <w:rsid w:val="006666B3"/>
    <w:rsid w:val="00674D40"/>
    <w:rsid w:val="006A16E0"/>
    <w:rsid w:val="006C49CF"/>
    <w:rsid w:val="006E442A"/>
    <w:rsid w:val="006E7591"/>
    <w:rsid w:val="006F6DD0"/>
    <w:rsid w:val="00700A56"/>
    <w:rsid w:val="007125A7"/>
    <w:rsid w:val="00717CFD"/>
    <w:rsid w:val="007448D6"/>
    <w:rsid w:val="00746075"/>
    <w:rsid w:val="0076530F"/>
    <w:rsid w:val="007656EC"/>
    <w:rsid w:val="007668C8"/>
    <w:rsid w:val="00774974"/>
    <w:rsid w:val="007850AF"/>
    <w:rsid w:val="00787489"/>
    <w:rsid w:val="00797F1C"/>
    <w:rsid w:val="007B1374"/>
    <w:rsid w:val="007B2D8A"/>
    <w:rsid w:val="007F01AA"/>
    <w:rsid w:val="00802DFD"/>
    <w:rsid w:val="00813603"/>
    <w:rsid w:val="008527CE"/>
    <w:rsid w:val="0086571D"/>
    <w:rsid w:val="00866F8B"/>
    <w:rsid w:val="0088164C"/>
    <w:rsid w:val="00893EB7"/>
    <w:rsid w:val="00894E72"/>
    <w:rsid w:val="008D4F45"/>
    <w:rsid w:val="008E0FF1"/>
    <w:rsid w:val="008E5859"/>
    <w:rsid w:val="008F4D44"/>
    <w:rsid w:val="008F5508"/>
    <w:rsid w:val="00907DD1"/>
    <w:rsid w:val="00910653"/>
    <w:rsid w:val="00925735"/>
    <w:rsid w:val="009642C8"/>
    <w:rsid w:val="00965040"/>
    <w:rsid w:val="0098130B"/>
    <w:rsid w:val="009827F1"/>
    <w:rsid w:val="009953AF"/>
    <w:rsid w:val="009A4B36"/>
    <w:rsid w:val="009B004E"/>
    <w:rsid w:val="009B3543"/>
    <w:rsid w:val="009D3556"/>
    <w:rsid w:val="009E232C"/>
    <w:rsid w:val="00A11ED1"/>
    <w:rsid w:val="00A2349B"/>
    <w:rsid w:val="00A3158A"/>
    <w:rsid w:val="00A34B8D"/>
    <w:rsid w:val="00A55AA3"/>
    <w:rsid w:val="00A96F39"/>
    <w:rsid w:val="00AA28D8"/>
    <w:rsid w:val="00AA7C4F"/>
    <w:rsid w:val="00AB6BF1"/>
    <w:rsid w:val="00AC26AA"/>
    <w:rsid w:val="00AD3DC8"/>
    <w:rsid w:val="00AE01E6"/>
    <w:rsid w:val="00AF071A"/>
    <w:rsid w:val="00B21EC3"/>
    <w:rsid w:val="00B4470D"/>
    <w:rsid w:val="00B473ED"/>
    <w:rsid w:val="00B532D7"/>
    <w:rsid w:val="00B56F6A"/>
    <w:rsid w:val="00B776F0"/>
    <w:rsid w:val="00B90351"/>
    <w:rsid w:val="00B915E8"/>
    <w:rsid w:val="00B9286E"/>
    <w:rsid w:val="00BD7EEA"/>
    <w:rsid w:val="00BE68F8"/>
    <w:rsid w:val="00C01109"/>
    <w:rsid w:val="00C02B9E"/>
    <w:rsid w:val="00C24161"/>
    <w:rsid w:val="00C249FB"/>
    <w:rsid w:val="00C603EE"/>
    <w:rsid w:val="00C640DB"/>
    <w:rsid w:val="00C642C0"/>
    <w:rsid w:val="00C6448C"/>
    <w:rsid w:val="00C64F16"/>
    <w:rsid w:val="00C665FD"/>
    <w:rsid w:val="00C66731"/>
    <w:rsid w:val="00C778B7"/>
    <w:rsid w:val="00C968F3"/>
    <w:rsid w:val="00CC2DC9"/>
    <w:rsid w:val="00CE72B4"/>
    <w:rsid w:val="00CF11E3"/>
    <w:rsid w:val="00D14859"/>
    <w:rsid w:val="00D35825"/>
    <w:rsid w:val="00D50A6F"/>
    <w:rsid w:val="00D62292"/>
    <w:rsid w:val="00D62D96"/>
    <w:rsid w:val="00D67BC2"/>
    <w:rsid w:val="00D70FF6"/>
    <w:rsid w:val="00D75DA5"/>
    <w:rsid w:val="00DB4E86"/>
    <w:rsid w:val="00DB7107"/>
    <w:rsid w:val="00DC01DD"/>
    <w:rsid w:val="00DC5FB8"/>
    <w:rsid w:val="00DC6F8C"/>
    <w:rsid w:val="00DD3F18"/>
    <w:rsid w:val="00DF2B8F"/>
    <w:rsid w:val="00E020D7"/>
    <w:rsid w:val="00E058DC"/>
    <w:rsid w:val="00E070F4"/>
    <w:rsid w:val="00E212D4"/>
    <w:rsid w:val="00E23645"/>
    <w:rsid w:val="00E45A04"/>
    <w:rsid w:val="00E46F57"/>
    <w:rsid w:val="00E50151"/>
    <w:rsid w:val="00E65901"/>
    <w:rsid w:val="00E65F56"/>
    <w:rsid w:val="00E761E0"/>
    <w:rsid w:val="00E8595C"/>
    <w:rsid w:val="00E87C3A"/>
    <w:rsid w:val="00E93FEE"/>
    <w:rsid w:val="00E95494"/>
    <w:rsid w:val="00E97E10"/>
    <w:rsid w:val="00EE3204"/>
    <w:rsid w:val="00EF72B3"/>
    <w:rsid w:val="00F14B23"/>
    <w:rsid w:val="00F22DC0"/>
    <w:rsid w:val="00F3136F"/>
    <w:rsid w:val="00F32BC1"/>
    <w:rsid w:val="00F41FB7"/>
    <w:rsid w:val="00F42D56"/>
    <w:rsid w:val="00F5740C"/>
    <w:rsid w:val="00F63E81"/>
    <w:rsid w:val="00F70FEE"/>
    <w:rsid w:val="00F71930"/>
    <w:rsid w:val="00F870E8"/>
    <w:rsid w:val="00FA7758"/>
    <w:rsid w:val="00FB3F21"/>
    <w:rsid w:val="00FC6D17"/>
    <w:rsid w:val="00F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3B8F3"/>
  <w15:docId w15:val="{9C2981FC-97F8-460B-8C62-BD506145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5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56AC1"/>
    <w:pPr>
      <w:keepNext/>
      <w:tabs>
        <w:tab w:val="left" w:pos="720"/>
        <w:tab w:val="left" w:pos="1440"/>
        <w:tab w:val="left" w:pos="2160"/>
        <w:tab w:val="left" w:pos="2880"/>
        <w:tab w:val="left" w:pos="6912"/>
        <w:tab w:val="left" w:pos="7920"/>
      </w:tabs>
      <w:spacing w:line="240" w:lineRule="atLeast"/>
      <w:ind w:left="720" w:hanging="720"/>
      <w:outlineLvl w:val="2"/>
    </w:pPr>
    <w:rPr>
      <w:rFonts w:ascii="Century Gothic" w:hAnsi="Century Gothic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C642C0"/>
  </w:style>
  <w:style w:type="character" w:customStyle="1" w:styleId="EmailStyle171">
    <w:name w:val="EmailStyle171"/>
    <w:basedOn w:val="DefaultParagraphFont"/>
    <w:semiHidden/>
    <w:rsid w:val="00C642C0"/>
    <w:rPr>
      <w:rFonts w:ascii="Arial" w:hAnsi="Arial" w:cs="Arial"/>
      <w:color w:val="000000"/>
      <w:sz w:val="20"/>
    </w:rPr>
  </w:style>
  <w:style w:type="paragraph" w:styleId="Header">
    <w:name w:val="header"/>
    <w:basedOn w:val="Normal"/>
    <w:rsid w:val="00C642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2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42C0"/>
  </w:style>
  <w:style w:type="character" w:styleId="Hyperlink">
    <w:name w:val="Hyperlink"/>
    <w:basedOn w:val="DefaultParagraphFont"/>
    <w:rsid w:val="00D70FF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6AC1"/>
    <w:rPr>
      <w:rFonts w:ascii="Century Gothic" w:hAnsi="Century Gothic"/>
      <w:sz w:val="18"/>
      <w:u w:val="single"/>
    </w:rPr>
  </w:style>
  <w:style w:type="paragraph" w:styleId="ListParagraph">
    <w:name w:val="List Paragraph"/>
    <w:basedOn w:val="Normal"/>
    <w:uiPriority w:val="34"/>
    <w:qFormat/>
    <w:rsid w:val="00156A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6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8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8C8"/>
    <w:rPr>
      <w:b/>
      <w:bCs/>
    </w:rPr>
  </w:style>
  <w:style w:type="paragraph" w:styleId="NoSpacing">
    <w:name w:val="No Spacing"/>
    <w:uiPriority w:val="1"/>
    <w:qFormat/>
    <w:rsid w:val="002E24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lbertN\Desktop\Job%20Descriptions\Templates\Chrysali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D478-346A-4C81-9751-D6B468D1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Settings\GilbertN\Desktop\Job Descriptions\Templates\Chrysalis Template.dot</Template>
  <TotalTime>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Chrysalis</Company>
  <LinksUpToDate>false</LinksUpToDate>
  <CharactersWithSpaces>4155</CharactersWithSpaces>
  <SharedDoc>false</SharedDoc>
  <HLinks>
    <vt:vector size="12" baseType="variant">
      <vt:variant>
        <vt:i4>3080291</vt:i4>
      </vt:variant>
      <vt:variant>
        <vt:i4>3</vt:i4>
      </vt:variant>
      <vt:variant>
        <vt:i4>0</vt:i4>
      </vt:variant>
      <vt:variant>
        <vt:i4>5</vt:i4>
      </vt:variant>
      <vt:variant>
        <vt:lpwstr>http://www.changelives.org/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mailto:nicoleb@changelives.org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MichaelGW</dc:creator>
  <cp:lastModifiedBy>Dunlap, Emma Britt</cp:lastModifiedBy>
  <cp:revision>9</cp:revision>
  <cp:lastPrinted>2017-03-29T18:22:00Z</cp:lastPrinted>
  <dcterms:created xsi:type="dcterms:W3CDTF">2018-09-11T17:19:00Z</dcterms:created>
  <dcterms:modified xsi:type="dcterms:W3CDTF">2025-03-26T20:15:00Z</dcterms:modified>
</cp:coreProperties>
</file>