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52"/>
        <w:tblW w:w="0" w:type="auto"/>
        <w:tblLook w:val="04A0" w:firstRow="1" w:lastRow="0" w:firstColumn="1" w:lastColumn="0" w:noHBand="0" w:noVBand="1"/>
      </w:tblPr>
      <w:tblGrid>
        <w:gridCol w:w="1795"/>
        <w:gridCol w:w="3423"/>
        <w:gridCol w:w="1814"/>
        <w:gridCol w:w="3308"/>
      </w:tblGrid>
      <w:tr w:rsidR="0052621E" w14:paraId="372A7A24" w14:textId="77777777" w:rsidTr="00970D4E">
        <w:tc>
          <w:tcPr>
            <w:tcW w:w="1818" w:type="dxa"/>
          </w:tcPr>
          <w:p w14:paraId="3B3DA6E7" w14:textId="77777777" w:rsidR="0052621E" w:rsidRDefault="0052621E" w:rsidP="00970D4E">
            <w:pPr>
              <w:rPr>
                <w:rFonts w:ascii="Tahoma" w:eastAsia="Times New Roman" w:hAnsi="Tahoma" w:cs="Tahoma"/>
                <w:b/>
                <w:sz w:val="21"/>
                <w:szCs w:val="21"/>
              </w:rPr>
            </w:pPr>
            <w:r>
              <w:rPr>
                <w:rFonts w:ascii="Tahoma" w:eastAsia="Times New Roman" w:hAnsi="Tahoma" w:cs="Tahoma"/>
                <w:b/>
                <w:sz w:val="21"/>
                <w:szCs w:val="21"/>
              </w:rPr>
              <w:t>Position Title</w:t>
            </w:r>
          </w:p>
        </w:tc>
        <w:tc>
          <w:tcPr>
            <w:tcW w:w="3690" w:type="dxa"/>
          </w:tcPr>
          <w:p w14:paraId="4738AEC1" w14:textId="2D84CB8E" w:rsidR="0052621E" w:rsidRPr="00853DEA" w:rsidRDefault="00B77CE5" w:rsidP="00970D4E">
            <w:pPr>
              <w:rPr>
                <w:rFonts w:ascii="Tahoma" w:eastAsia="Times New Roman" w:hAnsi="Tahoma" w:cs="Tahoma"/>
                <w:sz w:val="21"/>
                <w:szCs w:val="21"/>
              </w:rPr>
            </w:pPr>
            <w:r>
              <w:rPr>
                <w:rFonts w:ascii="Tahoma" w:eastAsia="Times New Roman" w:hAnsi="Tahoma" w:cs="Tahoma"/>
                <w:sz w:val="21"/>
                <w:szCs w:val="21"/>
              </w:rPr>
              <w:t>Workforce Development</w:t>
            </w:r>
            <w:r w:rsidR="004B6AB8">
              <w:rPr>
                <w:rFonts w:ascii="Tahoma" w:eastAsia="Times New Roman" w:hAnsi="Tahoma" w:cs="Tahoma"/>
                <w:sz w:val="21"/>
                <w:szCs w:val="21"/>
              </w:rPr>
              <w:t xml:space="preserve"> </w:t>
            </w:r>
            <w:r w:rsidR="00AA4746">
              <w:rPr>
                <w:rFonts w:ascii="Tahoma" w:eastAsia="Times New Roman" w:hAnsi="Tahoma" w:cs="Tahoma"/>
                <w:sz w:val="21"/>
                <w:szCs w:val="21"/>
              </w:rPr>
              <w:t xml:space="preserve">Program </w:t>
            </w:r>
            <w:r w:rsidR="004B6AB8">
              <w:rPr>
                <w:rFonts w:ascii="Tahoma" w:eastAsia="Times New Roman" w:hAnsi="Tahoma" w:cs="Tahoma"/>
                <w:sz w:val="21"/>
                <w:szCs w:val="21"/>
              </w:rPr>
              <w:t>Manager</w:t>
            </w:r>
          </w:p>
        </w:tc>
        <w:tc>
          <w:tcPr>
            <w:tcW w:w="1890" w:type="dxa"/>
          </w:tcPr>
          <w:p w14:paraId="6494FCD9" w14:textId="77777777" w:rsidR="004B6AB8" w:rsidRPr="00B44028" w:rsidRDefault="0052621E" w:rsidP="00970D4E">
            <w:pPr>
              <w:rPr>
                <w:rFonts w:ascii="Tahoma" w:eastAsia="Times New Roman" w:hAnsi="Tahoma" w:cs="Tahoma"/>
                <w:b/>
                <w:sz w:val="21"/>
                <w:szCs w:val="21"/>
              </w:rPr>
            </w:pPr>
            <w:r>
              <w:rPr>
                <w:rFonts w:ascii="Tahoma" w:eastAsia="Times New Roman" w:hAnsi="Tahoma" w:cs="Tahoma"/>
                <w:b/>
                <w:sz w:val="21"/>
                <w:szCs w:val="21"/>
              </w:rPr>
              <w:t>Reports to</w:t>
            </w:r>
          </w:p>
        </w:tc>
        <w:tc>
          <w:tcPr>
            <w:tcW w:w="3618" w:type="dxa"/>
          </w:tcPr>
          <w:p w14:paraId="42B50FC3" w14:textId="529F6556" w:rsidR="004B6AB8" w:rsidRPr="00853DEA" w:rsidRDefault="004C57A3" w:rsidP="0052621E">
            <w:pPr>
              <w:rPr>
                <w:rFonts w:ascii="Tahoma" w:eastAsia="Times New Roman" w:hAnsi="Tahoma" w:cs="Tahoma"/>
                <w:sz w:val="21"/>
                <w:szCs w:val="21"/>
              </w:rPr>
            </w:pPr>
            <w:r>
              <w:rPr>
                <w:rFonts w:ascii="Tahoma" w:eastAsia="Times New Roman" w:hAnsi="Tahoma" w:cs="Tahoma"/>
                <w:sz w:val="21"/>
                <w:szCs w:val="21"/>
              </w:rPr>
              <w:t>Chief Program Officer</w:t>
            </w:r>
          </w:p>
        </w:tc>
      </w:tr>
      <w:tr w:rsidR="0052621E" w14:paraId="2FD3EE66" w14:textId="77777777" w:rsidTr="00970D4E">
        <w:tc>
          <w:tcPr>
            <w:tcW w:w="1818" w:type="dxa"/>
          </w:tcPr>
          <w:p w14:paraId="739C89CC" w14:textId="77777777" w:rsidR="0052621E" w:rsidRDefault="0052621E" w:rsidP="00970D4E">
            <w:pPr>
              <w:rPr>
                <w:rFonts w:ascii="Tahoma" w:eastAsia="Times New Roman" w:hAnsi="Tahoma" w:cs="Tahoma"/>
                <w:b/>
                <w:sz w:val="21"/>
                <w:szCs w:val="21"/>
              </w:rPr>
            </w:pPr>
            <w:r>
              <w:rPr>
                <w:rFonts w:ascii="Tahoma" w:eastAsia="Times New Roman" w:hAnsi="Tahoma" w:cs="Tahoma"/>
                <w:b/>
                <w:sz w:val="21"/>
                <w:szCs w:val="21"/>
              </w:rPr>
              <w:t>Classification</w:t>
            </w:r>
          </w:p>
        </w:tc>
        <w:tc>
          <w:tcPr>
            <w:tcW w:w="3690" w:type="dxa"/>
          </w:tcPr>
          <w:p w14:paraId="575F4554" w14:textId="1E21228E" w:rsidR="0052621E" w:rsidRPr="00853DEA" w:rsidRDefault="00614303" w:rsidP="00970D4E">
            <w:pPr>
              <w:rPr>
                <w:rFonts w:ascii="Tahoma" w:eastAsia="Times New Roman" w:hAnsi="Tahoma" w:cs="Tahoma"/>
                <w:sz w:val="21"/>
                <w:szCs w:val="21"/>
              </w:rPr>
            </w:pPr>
            <w:r>
              <w:rPr>
                <w:rFonts w:ascii="Tahoma" w:eastAsia="Times New Roman" w:hAnsi="Tahoma" w:cs="Tahoma"/>
                <w:sz w:val="21"/>
                <w:szCs w:val="21"/>
              </w:rPr>
              <w:t>E</w:t>
            </w:r>
            <w:r w:rsidR="0052621E" w:rsidRPr="00853DEA">
              <w:rPr>
                <w:rFonts w:ascii="Tahoma" w:eastAsia="Times New Roman" w:hAnsi="Tahoma" w:cs="Tahoma"/>
                <w:sz w:val="21"/>
                <w:szCs w:val="21"/>
              </w:rPr>
              <w:t>xempt</w:t>
            </w:r>
          </w:p>
        </w:tc>
        <w:tc>
          <w:tcPr>
            <w:tcW w:w="1890" w:type="dxa"/>
          </w:tcPr>
          <w:p w14:paraId="7CF388D8" w14:textId="77777777" w:rsidR="004B6AB8" w:rsidRPr="00B44028" w:rsidRDefault="0052621E" w:rsidP="00970D4E">
            <w:pPr>
              <w:rPr>
                <w:rFonts w:ascii="Tahoma" w:eastAsia="Times New Roman" w:hAnsi="Tahoma" w:cs="Tahoma"/>
                <w:b/>
                <w:sz w:val="21"/>
                <w:szCs w:val="21"/>
              </w:rPr>
            </w:pPr>
            <w:r>
              <w:rPr>
                <w:rFonts w:ascii="Tahoma" w:eastAsia="Times New Roman" w:hAnsi="Tahoma" w:cs="Tahoma"/>
                <w:b/>
                <w:sz w:val="21"/>
                <w:szCs w:val="21"/>
              </w:rPr>
              <w:t>Status</w:t>
            </w:r>
          </w:p>
        </w:tc>
        <w:tc>
          <w:tcPr>
            <w:tcW w:w="3618" w:type="dxa"/>
          </w:tcPr>
          <w:p w14:paraId="25D5C4CD" w14:textId="77777777" w:rsidR="0052621E" w:rsidRDefault="0052621E" w:rsidP="004B6AB8">
            <w:pPr>
              <w:rPr>
                <w:rFonts w:ascii="Tahoma" w:eastAsia="Times New Roman" w:hAnsi="Tahoma" w:cs="Tahoma"/>
                <w:sz w:val="21"/>
                <w:szCs w:val="21"/>
              </w:rPr>
            </w:pPr>
            <w:r w:rsidRPr="00853DEA">
              <w:rPr>
                <w:rFonts w:ascii="Tahoma" w:eastAsia="Times New Roman" w:hAnsi="Tahoma" w:cs="Tahoma"/>
                <w:sz w:val="21"/>
                <w:szCs w:val="21"/>
              </w:rPr>
              <w:t>Full-Time</w:t>
            </w:r>
          </w:p>
          <w:p w14:paraId="14EBA98B" w14:textId="77777777" w:rsidR="00B44028" w:rsidRPr="00853DEA" w:rsidRDefault="00B44028" w:rsidP="004B6AB8">
            <w:pPr>
              <w:rPr>
                <w:rFonts w:ascii="Tahoma" w:eastAsia="Times New Roman" w:hAnsi="Tahoma" w:cs="Tahoma"/>
                <w:sz w:val="21"/>
                <w:szCs w:val="21"/>
              </w:rPr>
            </w:pPr>
            <w:r>
              <w:rPr>
                <w:rFonts w:ascii="Tahoma" w:eastAsia="Times New Roman" w:hAnsi="Tahoma" w:cs="Tahoma"/>
                <w:sz w:val="21"/>
                <w:szCs w:val="21"/>
              </w:rPr>
              <w:t>Mon.</w:t>
            </w:r>
            <w:r w:rsidR="001F5726">
              <w:rPr>
                <w:rFonts w:ascii="Tahoma" w:eastAsia="Times New Roman" w:hAnsi="Tahoma" w:cs="Tahoma"/>
                <w:sz w:val="21"/>
                <w:szCs w:val="21"/>
              </w:rPr>
              <w:t xml:space="preserve"> - </w:t>
            </w:r>
            <w:r>
              <w:rPr>
                <w:rFonts w:ascii="Tahoma" w:eastAsia="Times New Roman" w:hAnsi="Tahoma" w:cs="Tahoma"/>
                <w:sz w:val="21"/>
                <w:szCs w:val="21"/>
              </w:rPr>
              <w:t xml:space="preserve">Sat. </w:t>
            </w:r>
            <w:r w:rsidR="004B76E1">
              <w:rPr>
                <w:rFonts w:ascii="Tahoma" w:eastAsia="Times New Roman" w:hAnsi="Tahoma" w:cs="Tahoma"/>
                <w:sz w:val="21"/>
                <w:szCs w:val="21"/>
              </w:rPr>
              <w:t>8:00am-4</w:t>
            </w:r>
            <w:r w:rsidR="00FB1092">
              <w:rPr>
                <w:rFonts w:ascii="Tahoma" w:eastAsia="Times New Roman" w:hAnsi="Tahoma" w:cs="Tahoma"/>
                <w:sz w:val="21"/>
                <w:szCs w:val="21"/>
              </w:rPr>
              <w:t>:30</w:t>
            </w:r>
            <w:r>
              <w:rPr>
                <w:rFonts w:ascii="Tahoma" w:eastAsia="Times New Roman" w:hAnsi="Tahoma" w:cs="Tahoma"/>
                <w:sz w:val="21"/>
                <w:szCs w:val="21"/>
              </w:rPr>
              <w:t>pm</w:t>
            </w:r>
          </w:p>
        </w:tc>
      </w:tr>
      <w:tr w:rsidR="0052621E" w14:paraId="706A2ABE" w14:textId="77777777" w:rsidTr="00970D4E">
        <w:tc>
          <w:tcPr>
            <w:tcW w:w="1818" w:type="dxa"/>
          </w:tcPr>
          <w:p w14:paraId="706D7BAB" w14:textId="77777777" w:rsidR="0052621E" w:rsidRDefault="0052621E" w:rsidP="00970D4E">
            <w:pPr>
              <w:rPr>
                <w:rFonts w:ascii="Tahoma" w:eastAsia="Times New Roman" w:hAnsi="Tahoma" w:cs="Tahoma"/>
                <w:b/>
                <w:sz w:val="21"/>
                <w:szCs w:val="21"/>
              </w:rPr>
            </w:pPr>
            <w:r>
              <w:rPr>
                <w:rFonts w:ascii="Tahoma" w:eastAsia="Times New Roman" w:hAnsi="Tahoma" w:cs="Tahoma"/>
                <w:b/>
                <w:sz w:val="21"/>
                <w:szCs w:val="21"/>
              </w:rPr>
              <w:t>Department</w:t>
            </w:r>
          </w:p>
        </w:tc>
        <w:tc>
          <w:tcPr>
            <w:tcW w:w="3690" w:type="dxa"/>
          </w:tcPr>
          <w:p w14:paraId="332E4D4D" w14:textId="453A34D6" w:rsidR="0052621E" w:rsidRPr="00853DEA" w:rsidRDefault="00BF53CD" w:rsidP="00970D4E">
            <w:pPr>
              <w:rPr>
                <w:rFonts w:ascii="Tahoma" w:eastAsia="Times New Roman" w:hAnsi="Tahoma" w:cs="Tahoma"/>
                <w:sz w:val="21"/>
                <w:szCs w:val="21"/>
              </w:rPr>
            </w:pPr>
            <w:r>
              <w:rPr>
                <w:rFonts w:ascii="Tahoma" w:eastAsia="Times New Roman" w:hAnsi="Tahoma" w:cs="Tahoma"/>
                <w:sz w:val="21"/>
                <w:szCs w:val="21"/>
              </w:rPr>
              <w:t>Workforce Development</w:t>
            </w:r>
          </w:p>
        </w:tc>
        <w:tc>
          <w:tcPr>
            <w:tcW w:w="1890" w:type="dxa"/>
          </w:tcPr>
          <w:p w14:paraId="12585852" w14:textId="77777777" w:rsidR="004B6AB8" w:rsidRPr="00B44028" w:rsidRDefault="0052621E" w:rsidP="00970D4E">
            <w:pPr>
              <w:rPr>
                <w:rFonts w:ascii="Tahoma" w:eastAsia="Times New Roman" w:hAnsi="Tahoma" w:cs="Tahoma"/>
                <w:b/>
                <w:sz w:val="21"/>
                <w:szCs w:val="21"/>
              </w:rPr>
            </w:pPr>
            <w:r>
              <w:rPr>
                <w:rFonts w:ascii="Tahoma" w:eastAsia="Times New Roman" w:hAnsi="Tahoma" w:cs="Tahoma"/>
                <w:b/>
                <w:sz w:val="21"/>
                <w:szCs w:val="21"/>
              </w:rPr>
              <w:t>Location</w:t>
            </w:r>
          </w:p>
        </w:tc>
        <w:tc>
          <w:tcPr>
            <w:tcW w:w="3618" w:type="dxa"/>
          </w:tcPr>
          <w:p w14:paraId="6240F0FE" w14:textId="5DC973BF" w:rsidR="0052621E" w:rsidRPr="00853DEA" w:rsidRDefault="0052621E" w:rsidP="00970D4E">
            <w:pPr>
              <w:rPr>
                <w:rFonts w:ascii="Tahoma" w:eastAsia="Times New Roman" w:hAnsi="Tahoma" w:cs="Tahoma"/>
                <w:sz w:val="21"/>
                <w:szCs w:val="21"/>
              </w:rPr>
            </w:pPr>
          </w:p>
        </w:tc>
      </w:tr>
      <w:tr w:rsidR="0052621E" w14:paraId="4476C75E" w14:textId="77777777" w:rsidTr="00970D4E">
        <w:tc>
          <w:tcPr>
            <w:tcW w:w="1818" w:type="dxa"/>
          </w:tcPr>
          <w:p w14:paraId="33F6BF7F" w14:textId="77777777" w:rsidR="0052621E" w:rsidRDefault="0052621E" w:rsidP="00970D4E">
            <w:pPr>
              <w:rPr>
                <w:rFonts w:ascii="Tahoma" w:eastAsia="Times New Roman" w:hAnsi="Tahoma" w:cs="Tahoma"/>
                <w:b/>
                <w:sz w:val="21"/>
                <w:szCs w:val="21"/>
              </w:rPr>
            </w:pPr>
            <w:r>
              <w:rPr>
                <w:rFonts w:ascii="Tahoma" w:eastAsia="Times New Roman" w:hAnsi="Tahoma" w:cs="Tahoma"/>
                <w:b/>
                <w:sz w:val="21"/>
                <w:szCs w:val="21"/>
              </w:rPr>
              <w:t>Salary Range</w:t>
            </w:r>
          </w:p>
        </w:tc>
        <w:tc>
          <w:tcPr>
            <w:tcW w:w="3690" w:type="dxa"/>
          </w:tcPr>
          <w:p w14:paraId="1C1D4A60" w14:textId="11482267" w:rsidR="0052621E" w:rsidRPr="00853DEA" w:rsidRDefault="00BF53CD" w:rsidP="001E7A4A">
            <w:pPr>
              <w:rPr>
                <w:rFonts w:ascii="Tahoma" w:eastAsia="Times New Roman" w:hAnsi="Tahoma" w:cs="Tahoma"/>
                <w:sz w:val="21"/>
                <w:szCs w:val="21"/>
              </w:rPr>
            </w:pPr>
            <w:r>
              <w:rPr>
                <w:rFonts w:ascii="Tahoma" w:eastAsia="Times New Roman" w:hAnsi="Tahoma" w:cs="Tahoma"/>
                <w:sz w:val="21"/>
                <w:szCs w:val="21"/>
              </w:rPr>
              <w:t>$47,000 - $50,000</w:t>
            </w:r>
          </w:p>
        </w:tc>
        <w:tc>
          <w:tcPr>
            <w:tcW w:w="1890" w:type="dxa"/>
          </w:tcPr>
          <w:p w14:paraId="2ABAF32F" w14:textId="77777777" w:rsidR="004B6AB8" w:rsidRPr="00B44028" w:rsidRDefault="0052621E" w:rsidP="00970D4E">
            <w:pPr>
              <w:rPr>
                <w:rFonts w:ascii="Tahoma" w:eastAsia="Times New Roman" w:hAnsi="Tahoma" w:cs="Tahoma"/>
                <w:b/>
                <w:sz w:val="21"/>
                <w:szCs w:val="21"/>
              </w:rPr>
            </w:pPr>
            <w:r>
              <w:rPr>
                <w:rFonts w:ascii="Tahoma" w:eastAsia="Times New Roman" w:hAnsi="Tahoma" w:cs="Tahoma"/>
                <w:b/>
                <w:sz w:val="21"/>
                <w:szCs w:val="21"/>
              </w:rPr>
              <w:t>Date Reviewed</w:t>
            </w:r>
          </w:p>
        </w:tc>
        <w:tc>
          <w:tcPr>
            <w:tcW w:w="3618" w:type="dxa"/>
          </w:tcPr>
          <w:p w14:paraId="61100F4A" w14:textId="4ECD3121" w:rsidR="0052621E" w:rsidRDefault="001914F8" w:rsidP="00970D4E">
            <w:pPr>
              <w:rPr>
                <w:rFonts w:ascii="Tahoma" w:eastAsia="Times New Roman" w:hAnsi="Tahoma" w:cs="Tahoma"/>
                <w:sz w:val="21"/>
                <w:szCs w:val="21"/>
              </w:rPr>
            </w:pPr>
            <w:r>
              <w:rPr>
                <w:rFonts w:ascii="Tahoma" w:eastAsia="Times New Roman" w:hAnsi="Tahoma" w:cs="Tahoma"/>
                <w:sz w:val="21"/>
                <w:szCs w:val="21"/>
              </w:rPr>
              <w:t>3/12/18</w:t>
            </w:r>
          </w:p>
          <w:p w14:paraId="40277315" w14:textId="77777777" w:rsidR="00B44028" w:rsidRPr="00853DEA" w:rsidRDefault="00B44028" w:rsidP="00970D4E">
            <w:pPr>
              <w:rPr>
                <w:rFonts w:ascii="Tahoma" w:eastAsia="Times New Roman" w:hAnsi="Tahoma" w:cs="Tahoma"/>
                <w:sz w:val="21"/>
                <w:szCs w:val="21"/>
              </w:rPr>
            </w:pPr>
          </w:p>
        </w:tc>
      </w:tr>
    </w:tbl>
    <w:p w14:paraId="1BCB39B7" w14:textId="77777777" w:rsidR="0052621E" w:rsidRDefault="0052621E" w:rsidP="0052621E">
      <w:pPr>
        <w:ind w:left="-720"/>
      </w:pPr>
    </w:p>
    <w:p w14:paraId="5E71EFC7" w14:textId="320D390C" w:rsidR="00B77CE5" w:rsidRPr="001E71EF" w:rsidRDefault="0052621E" w:rsidP="001E71EF">
      <w:pPr>
        <w:spacing w:after="0" w:line="276" w:lineRule="auto"/>
        <w:rPr>
          <w:rFonts w:ascii="Tahoma" w:eastAsia="Times New Roman" w:hAnsi="Tahoma" w:cs="Tahoma"/>
          <w:color w:val="FF0000"/>
          <w:sz w:val="21"/>
          <w:szCs w:val="21"/>
        </w:rPr>
      </w:pPr>
      <w:r w:rsidRPr="0052621E">
        <w:rPr>
          <w:rFonts w:ascii="Tahoma" w:hAnsi="Tahoma" w:cs="Tahoma"/>
          <w:b/>
          <w:bCs/>
          <w:sz w:val="21"/>
          <w:szCs w:val="21"/>
        </w:rPr>
        <w:t>Summary </w:t>
      </w:r>
      <w:r w:rsidRPr="0052621E">
        <w:rPr>
          <w:rFonts w:ascii="Tahoma" w:hAnsi="Tahoma" w:cs="Tahoma"/>
          <w:b/>
          <w:bCs/>
          <w:sz w:val="21"/>
          <w:szCs w:val="21"/>
        </w:rPr>
        <w:br/>
      </w:r>
      <w:r w:rsidRPr="0052621E">
        <w:rPr>
          <w:rFonts w:ascii="Tahoma" w:hAnsi="Tahoma" w:cs="Tahoma"/>
          <w:b/>
          <w:bCs/>
          <w:sz w:val="21"/>
          <w:szCs w:val="21"/>
        </w:rPr>
        <w:br/>
      </w:r>
      <w:r w:rsidR="002B72A2" w:rsidRPr="002B72A2">
        <w:rPr>
          <w:rFonts w:ascii="Tahoma" w:hAnsi="Tahoma" w:cs="Tahoma"/>
          <w:sz w:val="21"/>
          <w:szCs w:val="21"/>
        </w:rPr>
        <w:t xml:space="preserve">The </w:t>
      </w:r>
      <w:r w:rsidR="00B77CE5">
        <w:rPr>
          <w:rFonts w:ascii="Tahoma" w:hAnsi="Tahoma" w:cs="Tahoma"/>
          <w:sz w:val="21"/>
          <w:szCs w:val="21"/>
        </w:rPr>
        <w:t>Workforce Development</w:t>
      </w:r>
      <w:r w:rsidR="002B72A2" w:rsidRPr="002B72A2">
        <w:rPr>
          <w:rFonts w:ascii="Tahoma" w:hAnsi="Tahoma" w:cs="Tahoma"/>
          <w:sz w:val="21"/>
          <w:szCs w:val="21"/>
        </w:rPr>
        <w:t xml:space="preserve"> </w:t>
      </w:r>
      <w:r w:rsidR="002C4715">
        <w:rPr>
          <w:rFonts w:ascii="Tahoma" w:hAnsi="Tahoma" w:cs="Tahoma"/>
          <w:sz w:val="21"/>
          <w:szCs w:val="21"/>
        </w:rPr>
        <w:t xml:space="preserve">Program </w:t>
      </w:r>
      <w:r w:rsidR="002B72A2" w:rsidRPr="002B72A2">
        <w:rPr>
          <w:rFonts w:ascii="Tahoma" w:hAnsi="Tahoma" w:cs="Tahoma"/>
          <w:sz w:val="21"/>
          <w:szCs w:val="21"/>
        </w:rPr>
        <w:t xml:space="preserve">Manager is responsible for </w:t>
      </w:r>
      <w:r w:rsidR="00AA4746">
        <w:rPr>
          <w:rFonts w:ascii="Tahoma" w:hAnsi="Tahoma" w:cs="Tahoma"/>
          <w:sz w:val="21"/>
          <w:szCs w:val="21"/>
        </w:rPr>
        <w:t xml:space="preserve">the development, </w:t>
      </w:r>
      <w:r w:rsidR="001E28B1">
        <w:rPr>
          <w:rFonts w:ascii="Tahoma" w:hAnsi="Tahoma" w:cs="Tahoma"/>
          <w:sz w:val="21"/>
          <w:szCs w:val="21"/>
        </w:rPr>
        <w:t>management</w:t>
      </w:r>
      <w:r w:rsidR="00AC6C98">
        <w:rPr>
          <w:rFonts w:ascii="Tahoma" w:hAnsi="Tahoma" w:cs="Tahoma"/>
          <w:sz w:val="21"/>
          <w:szCs w:val="21"/>
        </w:rPr>
        <w:t xml:space="preserve">, and </w:t>
      </w:r>
      <w:r w:rsidR="00AA4746">
        <w:rPr>
          <w:rFonts w:ascii="Tahoma" w:hAnsi="Tahoma" w:cs="Tahoma"/>
          <w:sz w:val="21"/>
          <w:szCs w:val="21"/>
        </w:rPr>
        <w:t>maintenance of the</w:t>
      </w:r>
      <w:r w:rsidR="001E71EF">
        <w:rPr>
          <w:rFonts w:ascii="Tahoma" w:hAnsi="Tahoma" w:cs="Tahoma"/>
          <w:sz w:val="21"/>
          <w:szCs w:val="21"/>
        </w:rPr>
        <w:t xml:space="preserve"> workforce development </w:t>
      </w:r>
      <w:r w:rsidR="00AA4746">
        <w:rPr>
          <w:rFonts w:ascii="Tahoma" w:hAnsi="Tahoma" w:cs="Tahoma"/>
          <w:sz w:val="21"/>
          <w:szCs w:val="21"/>
        </w:rPr>
        <w:t>program</w:t>
      </w:r>
      <w:r w:rsidR="006F5B20">
        <w:rPr>
          <w:rFonts w:ascii="Tahoma" w:hAnsi="Tahoma" w:cs="Tahoma"/>
          <w:sz w:val="21"/>
          <w:szCs w:val="21"/>
        </w:rPr>
        <w:t>, which seeks</w:t>
      </w:r>
      <w:r w:rsidR="00AA4746">
        <w:rPr>
          <w:rFonts w:ascii="Tahoma" w:hAnsi="Tahoma" w:cs="Tahoma"/>
          <w:sz w:val="21"/>
          <w:szCs w:val="21"/>
        </w:rPr>
        <w:t xml:space="preserve"> to help </w:t>
      </w:r>
      <w:r w:rsidR="00A7382E">
        <w:rPr>
          <w:rFonts w:ascii="Tahoma" w:hAnsi="Tahoma" w:cs="Tahoma"/>
          <w:sz w:val="21"/>
          <w:szCs w:val="21"/>
        </w:rPr>
        <w:t xml:space="preserve">break the cycle of unemployment </w:t>
      </w:r>
      <w:r w:rsidR="002C4715">
        <w:rPr>
          <w:rFonts w:ascii="Tahoma" w:hAnsi="Tahoma" w:cs="Tahoma"/>
          <w:sz w:val="21"/>
          <w:szCs w:val="21"/>
        </w:rPr>
        <w:t xml:space="preserve">and insufficient income </w:t>
      </w:r>
      <w:r w:rsidR="00A7382E">
        <w:rPr>
          <w:rFonts w:ascii="Tahoma" w:hAnsi="Tahoma" w:cs="Tahoma"/>
          <w:sz w:val="21"/>
          <w:szCs w:val="21"/>
        </w:rPr>
        <w:t xml:space="preserve">for women experiencing homelessness. </w:t>
      </w:r>
      <w:r w:rsidR="002C4715">
        <w:rPr>
          <w:rFonts w:ascii="Tahoma" w:hAnsi="Tahoma" w:cs="Tahoma"/>
          <w:sz w:val="21"/>
          <w:szCs w:val="21"/>
        </w:rPr>
        <w:t>The Workforce Development</w:t>
      </w:r>
      <w:r w:rsidR="002C4715" w:rsidRPr="002B72A2">
        <w:rPr>
          <w:rFonts w:ascii="Tahoma" w:hAnsi="Tahoma" w:cs="Tahoma"/>
          <w:sz w:val="21"/>
          <w:szCs w:val="21"/>
        </w:rPr>
        <w:t xml:space="preserve"> </w:t>
      </w:r>
      <w:r w:rsidR="002C4715">
        <w:rPr>
          <w:rFonts w:ascii="Tahoma" w:hAnsi="Tahoma" w:cs="Tahoma"/>
          <w:sz w:val="21"/>
          <w:szCs w:val="21"/>
        </w:rPr>
        <w:t xml:space="preserve">Program </w:t>
      </w:r>
      <w:r w:rsidR="002C4715" w:rsidRPr="002B72A2">
        <w:rPr>
          <w:rFonts w:ascii="Tahoma" w:hAnsi="Tahoma" w:cs="Tahoma"/>
          <w:sz w:val="21"/>
          <w:szCs w:val="21"/>
        </w:rPr>
        <w:t>Manager</w:t>
      </w:r>
      <w:r w:rsidR="002C4715">
        <w:rPr>
          <w:rFonts w:ascii="Tahoma" w:hAnsi="Tahoma" w:cs="Tahoma"/>
          <w:sz w:val="21"/>
          <w:szCs w:val="21"/>
        </w:rPr>
        <w:t xml:space="preserve"> overse</w:t>
      </w:r>
      <w:r w:rsidR="00EE4C04">
        <w:rPr>
          <w:rFonts w:ascii="Tahoma" w:hAnsi="Tahoma" w:cs="Tahoma"/>
          <w:sz w:val="21"/>
          <w:szCs w:val="21"/>
        </w:rPr>
        <w:t xml:space="preserve">es the administration of </w:t>
      </w:r>
      <w:r w:rsidR="003A23C7">
        <w:rPr>
          <w:rFonts w:ascii="Tahoma" w:hAnsi="Tahoma" w:cs="Tahoma"/>
          <w:sz w:val="21"/>
          <w:szCs w:val="21"/>
        </w:rPr>
        <w:t xml:space="preserve">specific </w:t>
      </w:r>
      <w:r w:rsidR="002C4715">
        <w:rPr>
          <w:rFonts w:ascii="Tahoma" w:hAnsi="Tahoma" w:cs="Tahoma"/>
          <w:sz w:val="21"/>
          <w:szCs w:val="21"/>
        </w:rPr>
        <w:t>contract</w:t>
      </w:r>
      <w:r w:rsidR="003A23C7">
        <w:rPr>
          <w:rFonts w:ascii="Tahoma" w:hAnsi="Tahoma" w:cs="Tahoma"/>
          <w:sz w:val="21"/>
          <w:szCs w:val="21"/>
        </w:rPr>
        <w:t>s</w:t>
      </w:r>
      <w:r w:rsidR="002C4715">
        <w:rPr>
          <w:rFonts w:ascii="Tahoma" w:hAnsi="Tahoma" w:cs="Tahoma"/>
          <w:sz w:val="21"/>
          <w:szCs w:val="21"/>
        </w:rPr>
        <w:t xml:space="preserve">, as well as ensuring that the program is meeting other funder </w:t>
      </w:r>
      <w:r w:rsidR="00522069">
        <w:rPr>
          <w:rFonts w:ascii="Tahoma" w:hAnsi="Tahoma" w:cs="Tahoma"/>
          <w:sz w:val="21"/>
          <w:szCs w:val="21"/>
        </w:rPr>
        <w:t>requirements</w:t>
      </w:r>
      <w:r w:rsidR="002C4715">
        <w:rPr>
          <w:rFonts w:ascii="Tahoma" w:hAnsi="Tahoma" w:cs="Tahoma"/>
          <w:sz w:val="21"/>
          <w:szCs w:val="21"/>
        </w:rPr>
        <w:t>.</w:t>
      </w:r>
      <w:r w:rsidR="00522069">
        <w:rPr>
          <w:rFonts w:ascii="Tahoma" w:hAnsi="Tahoma" w:cs="Tahoma"/>
          <w:sz w:val="21"/>
          <w:szCs w:val="21"/>
        </w:rPr>
        <w:t xml:space="preserve"> </w:t>
      </w:r>
      <w:r w:rsidR="00B77CE5">
        <w:rPr>
          <w:rFonts w:ascii="Tahoma" w:hAnsi="Tahoma" w:cs="Tahoma"/>
          <w:sz w:val="21"/>
          <w:szCs w:val="21"/>
        </w:rPr>
        <w:t xml:space="preserve">This role focuses on </w:t>
      </w:r>
      <w:r w:rsidR="00EE4C04">
        <w:rPr>
          <w:rFonts w:ascii="Tahoma" w:hAnsi="Tahoma" w:cs="Tahoma"/>
          <w:sz w:val="21"/>
          <w:szCs w:val="21"/>
        </w:rPr>
        <w:t xml:space="preserve">creating a trauma informed environment to support </w:t>
      </w:r>
      <w:r w:rsidR="002C4715">
        <w:rPr>
          <w:rFonts w:ascii="Tahoma" w:hAnsi="Tahoma" w:cs="Tahoma"/>
          <w:sz w:val="21"/>
          <w:szCs w:val="21"/>
        </w:rPr>
        <w:t>the</w:t>
      </w:r>
      <w:r w:rsidR="00AC6C98">
        <w:rPr>
          <w:rFonts w:ascii="Tahoma" w:hAnsi="Tahoma" w:cs="Tahoma"/>
          <w:sz w:val="21"/>
          <w:szCs w:val="21"/>
        </w:rPr>
        <w:t xml:space="preserve"> </w:t>
      </w:r>
      <w:r w:rsidR="002D6498">
        <w:rPr>
          <w:rFonts w:ascii="Tahoma" w:hAnsi="Tahoma" w:cs="Tahoma"/>
          <w:sz w:val="21"/>
          <w:szCs w:val="21"/>
        </w:rPr>
        <w:t>workforce development</w:t>
      </w:r>
      <w:r w:rsidR="00B77CE5">
        <w:rPr>
          <w:rFonts w:ascii="Tahoma" w:hAnsi="Tahoma" w:cs="Tahoma"/>
          <w:sz w:val="21"/>
          <w:szCs w:val="21"/>
        </w:rPr>
        <w:t xml:space="preserve"> </w:t>
      </w:r>
      <w:r w:rsidR="00F139F5">
        <w:rPr>
          <w:rFonts w:ascii="Tahoma" w:hAnsi="Tahoma" w:cs="Tahoma"/>
          <w:sz w:val="21"/>
          <w:szCs w:val="21"/>
        </w:rPr>
        <w:t>team</w:t>
      </w:r>
      <w:r w:rsidR="006F5B20">
        <w:rPr>
          <w:rFonts w:ascii="Tahoma" w:hAnsi="Tahoma" w:cs="Tahoma"/>
          <w:sz w:val="21"/>
          <w:szCs w:val="21"/>
        </w:rPr>
        <w:t>,</w:t>
      </w:r>
      <w:r w:rsidR="00A7382E">
        <w:rPr>
          <w:rFonts w:ascii="Tahoma" w:hAnsi="Tahoma" w:cs="Tahoma"/>
          <w:sz w:val="21"/>
          <w:szCs w:val="21"/>
        </w:rPr>
        <w:t xml:space="preserve"> </w:t>
      </w:r>
      <w:r w:rsidR="00A40084">
        <w:rPr>
          <w:rFonts w:ascii="Tahoma" w:hAnsi="Tahoma" w:cs="Tahoma"/>
          <w:sz w:val="21"/>
          <w:szCs w:val="21"/>
        </w:rPr>
        <w:t xml:space="preserve">to match </w:t>
      </w:r>
      <w:r w:rsidR="001914F8">
        <w:rPr>
          <w:rFonts w:ascii="Tahoma" w:hAnsi="Tahoma" w:cs="Tahoma"/>
          <w:sz w:val="21"/>
          <w:szCs w:val="21"/>
        </w:rPr>
        <w:t>women to</w:t>
      </w:r>
      <w:r w:rsidR="00A7382E">
        <w:rPr>
          <w:rFonts w:ascii="Tahoma" w:hAnsi="Tahoma" w:cs="Tahoma"/>
          <w:sz w:val="21"/>
          <w:szCs w:val="21"/>
        </w:rPr>
        <w:t xml:space="preserve"> employment opportunities</w:t>
      </w:r>
      <w:r w:rsidR="00F139F5">
        <w:rPr>
          <w:rFonts w:ascii="Tahoma" w:hAnsi="Tahoma" w:cs="Tahoma"/>
          <w:sz w:val="21"/>
          <w:szCs w:val="21"/>
        </w:rPr>
        <w:t xml:space="preserve"> and resources </w:t>
      </w:r>
      <w:r w:rsidR="00A40084">
        <w:rPr>
          <w:rFonts w:ascii="Tahoma" w:hAnsi="Tahoma" w:cs="Tahoma"/>
          <w:sz w:val="21"/>
          <w:szCs w:val="21"/>
        </w:rPr>
        <w:t>to meet their professional development</w:t>
      </w:r>
      <w:r w:rsidR="00F139F5">
        <w:rPr>
          <w:rFonts w:ascii="Tahoma" w:hAnsi="Tahoma" w:cs="Tahoma"/>
          <w:sz w:val="21"/>
          <w:szCs w:val="21"/>
        </w:rPr>
        <w:t>,</w:t>
      </w:r>
      <w:r w:rsidR="00A40084">
        <w:rPr>
          <w:rFonts w:ascii="Tahoma" w:hAnsi="Tahoma" w:cs="Tahoma"/>
          <w:sz w:val="21"/>
          <w:szCs w:val="21"/>
        </w:rPr>
        <w:t xml:space="preserve"> </w:t>
      </w:r>
      <w:r w:rsidR="001914F8">
        <w:rPr>
          <w:rFonts w:ascii="Tahoma" w:hAnsi="Tahoma" w:cs="Tahoma"/>
          <w:sz w:val="21"/>
          <w:szCs w:val="21"/>
        </w:rPr>
        <w:t xml:space="preserve">educational, and </w:t>
      </w:r>
      <w:r w:rsidR="00A40084">
        <w:rPr>
          <w:rFonts w:ascii="Tahoma" w:hAnsi="Tahoma" w:cs="Tahoma"/>
          <w:sz w:val="21"/>
          <w:szCs w:val="21"/>
        </w:rPr>
        <w:t xml:space="preserve">employment </w:t>
      </w:r>
      <w:r w:rsidR="001914F8">
        <w:rPr>
          <w:rFonts w:ascii="Tahoma" w:hAnsi="Tahoma" w:cs="Tahoma"/>
          <w:sz w:val="21"/>
          <w:szCs w:val="21"/>
        </w:rPr>
        <w:t>goals.</w:t>
      </w:r>
      <w:r w:rsidR="001914F8" w:rsidRPr="00A40084">
        <w:rPr>
          <w:rFonts w:ascii="Tahoma" w:hAnsi="Tahoma" w:cs="Tahoma"/>
          <w:sz w:val="21"/>
          <w:szCs w:val="21"/>
        </w:rPr>
        <w:t xml:space="preserve"> The</w:t>
      </w:r>
      <w:r w:rsidR="00A40084" w:rsidRPr="00A40084">
        <w:rPr>
          <w:rFonts w:ascii="Tahoma" w:hAnsi="Tahoma" w:cs="Tahoma"/>
          <w:sz w:val="21"/>
          <w:szCs w:val="21"/>
        </w:rPr>
        <w:t xml:space="preserve"> </w:t>
      </w:r>
      <w:r w:rsidR="00A40084">
        <w:rPr>
          <w:rFonts w:ascii="Tahoma" w:hAnsi="Tahoma" w:cs="Tahoma"/>
          <w:sz w:val="21"/>
          <w:szCs w:val="21"/>
        </w:rPr>
        <w:t>Workforce Development</w:t>
      </w:r>
      <w:r w:rsidR="00A40084" w:rsidRPr="00A40084">
        <w:rPr>
          <w:rFonts w:ascii="Tahoma" w:hAnsi="Tahoma" w:cs="Tahoma"/>
          <w:sz w:val="21"/>
          <w:szCs w:val="21"/>
        </w:rPr>
        <w:t xml:space="preserve"> </w:t>
      </w:r>
      <w:r w:rsidR="001914F8">
        <w:rPr>
          <w:rFonts w:ascii="Tahoma" w:hAnsi="Tahoma" w:cs="Tahoma"/>
          <w:sz w:val="21"/>
          <w:szCs w:val="21"/>
        </w:rPr>
        <w:t xml:space="preserve">Program </w:t>
      </w:r>
      <w:r w:rsidR="00A40084" w:rsidRPr="00A40084">
        <w:rPr>
          <w:rFonts w:ascii="Tahoma" w:hAnsi="Tahoma" w:cs="Tahoma"/>
          <w:sz w:val="21"/>
          <w:szCs w:val="21"/>
        </w:rPr>
        <w:t>Manager works i</w:t>
      </w:r>
      <w:r w:rsidR="002D6498">
        <w:rPr>
          <w:rFonts w:ascii="Tahoma" w:hAnsi="Tahoma" w:cs="Tahoma"/>
          <w:sz w:val="21"/>
          <w:szCs w:val="21"/>
        </w:rPr>
        <w:t>n close collaboration with</w:t>
      </w:r>
      <w:r w:rsidR="00A40084" w:rsidRPr="00A40084">
        <w:rPr>
          <w:rFonts w:ascii="Tahoma" w:hAnsi="Tahoma" w:cs="Tahoma"/>
          <w:sz w:val="21"/>
          <w:szCs w:val="21"/>
        </w:rPr>
        <w:t xml:space="preserve"> staff to coordinate </w:t>
      </w:r>
      <w:r w:rsidR="00A40084">
        <w:rPr>
          <w:rFonts w:ascii="Tahoma" w:hAnsi="Tahoma" w:cs="Tahoma"/>
          <w:sz w:val="21"/>
          <w:szCs w:val="21"/>
        </w:rPr>
        <w:t xml:space="preserve">internal </w:t>
      </w:r>
      <w:r w:rsidR="00514BB8">
        <w:rPr>
          <w:rFonts w:ascii="Tahoma" w:hAnsi="Tahoma" w:cs="Tahoma"/>
          <w:sz w:val="21"/>
          <w:szCs w:val="21"/>
        </w:rPr>
        <w:t xml:space="preserve">and external </w:t>
      </w:r>
      <w:r w:rsidR="00A40084">
        <w:rPr>
          <w:rFonts w:ascii="Tahoma" w:hAnsi="Tahoma" w:cs="Tahoma"/>
          <w:sz w:val="21"/>
          <w:szCs w:val="21"/>
        </w:rPr>
        <w:t>job-readiness</w:t>
      </w:r>
      <w:r w:rsidR="00A40084" w:rsidRPr="00A40084">
        <w:rPr>
          <w:rFonts w:ascii="Tahoma" w:hAnsi="Tahoma" w:cs="Tahoma"/>
          <w:sz w:val="21"/>
          <w:szCs w:val="21"/>
        </w:rPr>
        <w:t xml:space="preserve"> </w:t>
      </w:r>
      <w:r w:rsidR="00514BB8">
        <w:rPr>
          <w:rFonts w:ascii="Tahoma" w:hAnsi="Tahoma" w:cs="Tahoma"/>
          <w:sz w:val="21"/>
          <w:szCs w:val="21"/>
        </w:rPr>
        <w:t xml:space="preserve">and placement </w:t>
      </w:r>
      <w:r w:rsidR="00A40084" w:rsidRPr="00A40084">
        <w:rPr>
          <w:rFonts w:ascii="Tahoma" w:hAnsi="Tahoma" w:cs="Tahoma"/>
          <w:sz w:val="21"/>
          <w:szCs w:val="21"/>
        </w:rPr>
        <w:t>programs.</w:t>
      </w:r>
      <w:r w:rsidR="001914F8">
        <w:rPr>
          <w:rFonts w:ascii="Tahoma" w:hAnsi="Tahoma" w:cs="Tahoma"/>
          <w:sz w:val="21"/>
          <w:szCs w:val="21"/>
        </w:rPr>
        <w:t xml:space="preserve"> </w:t>
      </w:r>
      <w:r w:rsidR="001914F8" w:rsidRPr="00A40084">
        <w:rPr>
          <w:rFonts w:ascii="Tahoma" w:hAnsi="Tahoma" w:cs="Tahoma"/>
          <w:sz w:val="21"/>
          <w:szCs w:val="21"/>
        </w:rPr>
        <w:t xml:space="preserve">The </w:t>
      </w:r>
      <w:r w:rsidR="001914F8">
        <w:rPr>
          <w:rFonts w:ascii="Tahoma" w:hAnsi="Tahoma" w:cs="Tahoma"/>
          <w:sz w:val="21"/>
          <w:szCs w:val="21"/>
        </w:rPr>
        <w:t>Workforce Development</w:t>
      </w:r>
      <w:r w:rsidR="001914F8" w:rsidRPr="00A40084">
        <w:rPr>
          <w:rFonts w:ascii="Tahoma" w:hAnsi="Tahoma" w:cs="Tahoma"/>
          <w:sz w:val="21"/>
          <w:szCs w:val="21"/>
        </w:rPr>
        <w:t xml:space="preserve"> </w:t>
      </w:r>
      <w:r w:rsidR="001914F8">
        <w:rPr>
          <w:rFonts w:ascii="Tahoma" w:hAnsi="Tahoma" w:cs="Tahoma"/>
          <w:sz w:val="21"/>
          <w:szCs w:val="21"/>
        </w:rPr>
        <w:t xml:space="preserve">Program </w:t>
      </w:r>
      <w:r w:rsidR="001914F8" w:rsidRPr="00A40084">
        <w:rPr>
          <w:rFonts w:ascii="Tahoma" w:hAnsi="Tahoma" w:cs="Tahoma"/>
          <w:sz w:val="21"/>
          <w:szCs w:val="21"/>
        </w:rPr>
        <w:t>Manager</w:t>
      </w:r>
      <w:r w:rsidR="00A40084" w:rsidRPr="00A40084">
        <w:rPr>
          <w:rFonts w:ascii="Tahoma" w:hAnsi="Tahoma" w:cs="Tahoma"/>
          <w:sz w:val="21"/>
          <w:szCs w:val="21"/>
        </w:rPr>
        <w:t xml:space="preserve"> </w:t>
      </w:r>
      <w:r w:rsidR="001914F8">
        <w:rPr>
          <w:rFonts w:ascii="Tahoma" w:hAnsi="Tahoma" w:cs="Tahoma"/>
          <w:sz w:val="21"/>
          <w:szCs w:val="21"/>
        </w:rPr>
        <w:t xml:space="preserve">is responsible for establishing a network of hiring managers who can connect women to employment, and for developing relationships with universities and community partners. </w:t>
      </w:r>
      <w:r w:rsidR="00A40084" w:rsidRPr="00A40084">
        <w:rPr>
          <w:rFonts w:ascii="Tahoma" w:hAnsi="Tahoma" w:cs="Tahoma"/>
          <w:sz w:val="21"/>
          <w:szCs w:val="21"/>
        </w:rPr>
        <w:t xml:space="preserve">This position will also work closely with various staff, participants, volunteers, </w:t>
      </w:r>
      <w:r w:rsidR="002D6498">
        <w:rPr>
          <w:rFonts w:ascii="Tahoma" w:hAnsi="Tahoma" w:cs="Tahoma"/>
          <w:sz w:val="21"/>
          <w:szCs w:val="21"/>
        </w:rPr>
        <w:t>and community</w:t>
      </w:r>
      <w:r w:rsidR="001914F8">
        <w:rPr>
          <w:rFonts w:ascii="Tahoma" w:hAnsi="Tahoma" w:cs="Tahoma"/>
          <w:sz w:val="21"/>
          <w:szCs w:val="21"/>
        </w:rPr>
        <w:t xml:space="preserve"> stakeholders</w:t>
      </w:r>
      <w:r w:rsidR="00A40084" w:rsidRPr="00A40084">
        <w:rPr>
          <w:rFonts w:ascii="Tahoma" w:hAnsi="Tahoma" w:cs="Tahoma"/>
          <w:sz w:val="21"/>
          <w:szCs w:val="21"/>
        </w:rPr>
        <w:t>. The</w:t>
      </w:r>
      <w:r w:rsidR="001914F8">
        <w:rPr>
          <w:rFonts w:ascii="Tahoma" w:hAnsi="Tahoma" w:cs="Tahoma"/>
          <w:sz w:val="21"/>
          <w:szCs w:val="21"/>
        </w:rPr>
        <w:t xml:space="preserve"> Workforce Development Program Manager</w:t>
      </w:r>
      <w:r w:rsidR="00A40084" w:rsidRPr="00A40084">
        <w:rPr>
          <w:rFonts w:ascii="Tahoma" w:hAnsi="Tahoma" w:cs="Tahoma"/>
          <w:sz w:val="21"/>
          <w:szCs w:val="21"/>
        </w:rPr>
        <w:t xml:space="preserve"> will report direc</w:t>
      </w:r>
      <w:r w:rsidR="00AC6C98">
        <w:rPr>
          <w:rFonts w:ascii="Tahoma" w:hAnsi="Tahoma" w:cs="Tahoma"/>
          <w:sz w:val="21"/>
          <w:szCs w:val="21"/>
        </w:rPr>
        <w:t>tly to the</w:t>
      </w:r>
      <w:r w:rsidR="001914F8">
        <w:rPr>
          <w:rFonts w:ascii="Tahoma" w:hAnsi="Tahoma" w:cs="Tahoma"/>
          <w:sz w:val="21"/>
          <w:szCs w:val="21"/>
        </w:rPr>
        <w:t xml:space="preserve"> Chief Program Officer</w:t>
      </w:r>
      <w:r w:rsidR="00AC6C98">
        <w:rPr>
          <w:rFonts w:ascii="Tahoma" w:hAnsi="Tahoma" w:cs="Tahoma"/>
          <w:sz w:val="21"/>
          <w:szCs w:val="21"/>
        </w:rPr>
        <w:t>.</w:t>
      </w:r>
    </w:p>
    <w:p w14:paraId="54089E60" w14:textId="77777777" w:rsidR="00FB0A41" w:rsidRDefault="00FB0A41" w:rsidP="00142198">
      <w:pPr>
        <w:spacing w:after="0" w:line="276" w:lineRule="auto"/>
        <w:rPr>
          <w:rFonts w:ascii="Tahoma" w:eastAsia="Times New Roman" w:hAnsi="Tahoma" w:cs="Tahoma"/>
          <w:b/>
          <w:bCs/>
          <w:sz w:val="21"/>
          <w:szCs w:val="21"/>
        </w:rPr>
      </w:pPr>
    </w:p>
    <w:p w14:paraId="69B0B718" w14:textId="77777777" w:rsidR="001978AD" w:rsidRPr="00C64069" w:rsidRDefault="0052621E" w:rsidP="00142198">
      <w:pPr>
        <w:spacing w:after="0" w:line="276" w:lineRule="auto"/>
        <w:rPr>
          <w:rFonts w:ascii="Tahoma" w:eastAsia="Times New Roman" w:hAnsi="Tahoma" w:cs="Tahoma"/>
          <w:b/>
          <w:bCs/>
          <w:sz w:val="21"/>
          <w:szCs w:val="21"/>
        </w:rPr>
      </w:pPr>
      <w:r w:rsidRPr="00614303">
        <w:rPr>
          <w:rFonts w:ascii="Tahoma" w:eastAsia="Times New Roman" w:hAnsi="Tahoma" w:cs="Tahoma"/>
          <w:b/>
          <w:bCs/>
          <w:sz w:val="21"/>
          <w:szCs w:val="21"/>
        </w:rPr>
        <w:t>Essential Functions</w:t>
      </w:r>
      <w:r w:rsidR="00970D4E">
        <w:rPr>
          <w:rFonts w:ascii="Calibri" w:hAnsi="Calibri"/>
          <w:color w:val="000000"/>
          <w:sz w:val="27"/>
          <w:szCs w:val="27"/>
        </w:rPr>
        <w:br/>
      </w:r>
    </w:p>
    <w:p w14:paraId="01B277E5" w14:textId="77777777" w:rsidR="00EE4C04" w:rsidRDefault="00EE4C04" w:rsidP="00035BDD">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Oversee the day to day operations of the workforce development department</w:t>
      </w:r>
    </w:p>
    <w:p w14:paraId="3B6CF4FA" w14:textId="561F6CBC" w:rsidR="00035BDD" w:rsidRDefault="00EE4C04" w:rsidP="00035BDD">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Supervise workforce development</w:t>
      </w:r>
      <w:r w:rsidR="00035BDD" w:rsidRPr="00035BDD">
        <w:rPr>
          <w:rFonts w:ascii="Tahoma" w:eastAsia="Times New Roman" w:hAnsi="Tahoma" w:cs="Tahoma"/>
          <w:sz w:val="21"/>
          <w:szCs w:val="21"/>
        </w:rPr>
        <w:t xml:space="preserve"> </w:t>
      </w:r>
      <w:r w:rsidR="00035BDD">
        <w:rPr>
          <w:rFonts w:ascii="Tahoma" w:eastAsia="Times New Roman" w:hAnsi="Tahoma" w:cs="Tahoma"/>
          <w:sz w:val="21"/>
          <w:szCs w:val="21"/>
        </w:rPr>
        <w:t>staff</w:t>
      </w:r>
      <w:r w:rsidR="00035BDD" w:rsidRPr="00035BDD">
        <w:rPr>
          <w:rFonts w:ascii="Tahoma" w:eastAsia="Times New Roman" w:hAnsi="Tahoma" w:cs="Tahoma"/>
          <w:sz w:val="21"/>
          <w:szCs w:val="21"/>
        </w:rPr>
        <w:t xml:space="preserve"> including </w:t>
      </w:r>
      <w:r>
        <w:rPr>
          <w:rFonts w:ascii="Tahoma" w:eastAsia="Times New Roman" w:hAnsi="Tahoma" w:cs="Tahoma"/>
          <w:sz w:val="21"/>
          <w:szCs w:val="21"/>
        </w:rPr>
        <w:t xml:space="preserve">hiring, </w:t>
      </w:r>
      <w:r w:rsidR="00035BDD" w:rsidRPr="00035BDD">
        <w:rPr>
          <w:rFonts w:ascii="Tahoma" w:eastAsia="Times New Roman" w:hAnsi="Tahoma" w:cs="Tahoma"/>
          <w:sz w:val="21"/>
          <w:szCs w:val="21"/>
        </w:rPr>
        <w:t xml:space="preserve">on-boarding, training, mentoring, </w:t>
      </w:r>
      <w:r w:rsidR="00035BDD">
        <w:rPr>
          <w:rFonts w:ascii="Tahoma" w:eastAsia="Times New Roman" w:hAnsi="Tahoma" w:cs="Tahoma"/>
          <w:sz w:val="21"/>
          <w:szCs w:val="21"/>
        </w:rPr>
        <w:t xml:space="preserve">evaluations, </w:t>
      </w:r>
      <w:r w:rsidR="00035BDD" w:rsidRPr="00035BDD">
        <w:rPr>
          <w:rFonts w:ascii="Tahoma" w:eastAsia="Times New Roman" w:hAnsi="Tahoma" w:cs="Tahoma"/>
          <w:sz w:val="21"/>
          <w:szCs w:val="21"/>
        </w:rPr>
        <w:t xml:space="preserve">and </w:t>
      </w:r>
      <w:r w:rsidR="00A30AC7">
        <w:rPr>
          <w:rFonts w:ascii="Tahoma" w:eastAsia="Times New Roman" w:hAnsi="Tahoma" w:cs="Tahoma"/>
          <w:sz w:val="21"/>
          <w:szCs w:val="21"/>
        </w:rPr>
        <w:t xml:space="preserve">providing </w:t>
      </w:r>
      <w:r w:rsidR="00035BDD" w:rsidRPr="00035BDD">
        <w:rPr>
          <w:rFonts w:ascii="Tahoma" w:eastAsia="Times New Roman" w:hAnsi="Tahoma" w:cs="Tahoma"/>
          <w:sz w:val="21"/>
          <w:szCs w:val="21"/>
        </w:rPr>
        <w:t>professional development</w:t>
      </w:r>
    </w:p>
    <w:p w14:paraId="5DFEEBD1" w14:textId="46E6F037" w:rsidR="00A30AC7" w:rsidRDefault="00A14A71" w:rsidP="00035BDD">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D</w:t>
      </w:r>
      <w:r w:rsidR="00EE4C04">
        <w:rPr>
          <w:rFonts w:ascii="Tahoma" w:eastAsia="Times New Roman" w:hAnsi="Tahoma" w:cs="Tahoma"/>
          <w:sz w:val="21"/>
          <w:szCs w:val="21"/>
        </w:rPr>
        <w:t xml:space="preserve">eveloping </w:t>
      </w:r>
      <w:r>
        <w:rPr>
          <w:rFonts w:ascii="Tahoma" w:eastAsia="Times New Roman" w:hAnsi="Tahoma" w:cs="Tahoma"/>
          <w:sz w:val="21"/>
          <w:szCs w:val="21"/>
        </w:rPr>
        <w:t xml:space="preserve">programing that includes </w:t>
      </w:r>
      <w:r w:rsidR="00A30AC7" w:rsidRPr="00A30AC7">
        <w:rPr>
          <w:rFonts w:ascii="Tahoma" w:eastAsia="Times New Roman" w:hAnsi="Tahoma" w:cs="Tahoma"/>
          <w:sz w:val="21"/>
          <w:szCs w:val="21"/>
        </w:rPr>
        <w:t>professional opportunities</w:t>
      </w:r>
      <w:r w:rsidR="00EE4C04">
        <w:rPr>
          <w:rFonts w:ascii="Tahoma" w:eastAsia="Times New Roman" w:hAnsi="Tahoma" w:cs="Tahoma"/>
          <w:sz w:val="21"/>
          <w:szCs w:val="21"/>
        </w:rPr>
        <w:t xml:space="preserve">, </w:t>
      </w:r>
      <w:r w:rsidR="00AE368D">
        <w:rPr>
          <w:rFonts w:ascii="Tahoma" w:eastAsia="Times New Roman" w:hAnsi="Tahoma" w:cs="Tahoma"/>
          <w:sz w:val="21"/>
          <w:szCs w:val="21"/>
        </w:rPr>
        <w:t>workshops/classes, job-readiness</w:t>
      </w:r>
      <w:r w:rsidR="00EE4C04">
        <w:rPr>
          <w:rFonts w:ascii="Tahoma" w:eastAsia="Times New Roman" w:hAnsi="Tahoma" w:cs="Tahoma"/>
          <w:sz w:val="21"/>
          <w:szCs w:val="21"/>
        </w:rPr>
        <w:t xml:space="preserve"> training</w:t>
      </w:r>
      <w:r w:rsidR="00A30AC7" w:rsidRPr="00A30AC7">
        <w:rPr>
          <w:rFonts w:ascii="Tahoma" w:eastAsia="Times New Roman" w:hAnsi="Tahoma" w:cs="Tahoma"/>
          <w:sz w:val="21"/>
          <w:szCs w:val="21"/>
        </w:rPr>
        <w:t>, vocational education programming</w:t>
      </w:r>
      <w:r w:rsidR="00AE368D">
        <w:rPr>
          <w:rFonts w:ascii="Tahoma" w:eastAsia="Times New Roman" w:hAnsi="Tahoma" w:cs="Tahoma"/>
          <w:sz w:val="21"/>
          <w:szCs w:val="21"/>
        </w:rPr>
        <w:t xml:space="preserve">, </w:t>
      </w:r>
      <w:r w:rsidR="00A30AC7" w:rsidRPr="00A30AC7">
        <w:rPr>
          <w:rFonts w:ascii="Tahoma" w:eastAsia="Times New Roman" w:hAnsi="Tahoma" w:cs="Tahoma"/>
          <w:sz w:val="21"/>
          <w:szCs w:val="21"/>
        </w:rPr>
        <w:t>employment counseling</w:t>
      </w:r>
      <w:r w:rsidR="002D6498">
        <w:rPr>
          <w:rFonts w:ascii="Tahoma" w:eastAsia="Times New Roman" w:hAnsi="Tahoma" w:cs="Tahoma"/>
          <w:sz w:val="21"/>
          <w:szCs w:val="21"/>
        </w:rPr>
        <w:t xml:space="preserve">, </w:t>
      </w:r>
      <w:r w:rsidR="00AE368D">
        <w:rPr>
          <w:rFonts w:ascii="Tahoma" w:eastAsia="Times New Roman" w:hAnsi="Tahoma" w:cs="Tahoma"/>
          <w:sz w:val="21"/>
          <w:szCs w:val="21"/>
        </w:rPr>
        <w:t>job placement and retention</w:t>
      </w:r>
      <w:r w:rsidR="00EE4C04">
        <w:rPr>
          <w:rFonts w:ascii="Tahoma" w:eastAsia="Times New Roman" w:hAnsi="Tahoma" w:cs="Tahoma"/>
          <w:sz w:val="21"/>
          <w:szCs w:val="21"/>
        </w:rPr>
        <w:t xml:space="preserve"> systems</w:t>
      </w:r>
    </w:p>
    <w:p w14:paraId="235B1C0E" w14:textId="7D272F0E" w:rsidR="00EE4C04" w:rsidRDefault="00EE4C04" w:rsidP="00035BDD">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Develop policies and procedure to further structure the workforce development department</w:t>
      </w:r>
    </w:p>
    <w:p w14:paraId="17A99854" w14:textId="4FF4ECF9" w:rsidR="00C64069" w:rsidRDefault="00C64069" w:rsidP="00C64069">
      <w:pPr>
        <w:pStyle w:val="ListParagraph"/>
        <w:numPr>
          <w:ilvl w:val="0"/>
          <w:numId w:val="8"/>
        </w:numPr>
        <w:spacing w:after="0" w:line="276" w:lineRule="auto"/>
        <w:rPr>
          <w:rFonts w:ascii="Tahoma" w:hAnsi="Tahoma" w:cs="Tahoma"/>
          <w:sz w:val="21"/>
          <w:szCs w:val="21"/>
          <w:shd w:val="clear" w:color="auto" w:fill="FFFFFF"/>
        </w:rPr>
      </w:pPr>
      <w:r w:rsidRPr="00C64069">
        <w:rPr>
          <w:rFonts w:ascii="Tahoma" w:hAnsi="Tahoma" w:cs="Tahoma"/>
          <w:sz w:val="21"/>
          <w:szCs w:val="21"/>
          <w:shd w:val="clear" w:color="auto" w:fill="FFFFFF"/>
        </w:rPr>
        <w:t>Provide wrap-around support</w:t>
      </w:r>
      <w:r w:rsidR="00796921">
        <w:rPr>
          <w:rFonts w:ascii="Tahoma" w:hAnsi="Tahoma" w:cs="Tahoma"/>
          <w:sz w:val="21"/>
          <w:szCs w:val="21"/>
          <w:shd w:val="clear" w:color="auto" w:fill="FFFFFF"/>
        </w:rPr>
        <w:t>, job placement and job retention services to women in transitional jobs</w:t>
      </w:r>
      <w:r w:rsidR="00EE4C04">
        <w:rPr>
          <w:rFonts w:ascii="Tahoma" w:hAnsi="Tahoma" w:cs="Tahoma"/>
          <w:sz w:val="21"/>
          <w:szCs w:val="21"/>
          <w:shd w:val="clear" w:color="auto" w:fill="FFFFFF"/>
        </w:rPr>
        <w:t>, and ensure contract compliance for both</w:t>
      </w:r>
      <w:r w:rsidR="00633656">
        <w:rPr>
          <w:rFonts w:ascii="Tahoma" w:hAnsi="Tahoma" w:cs="Tahoma"/>
          <w:sz w:val="21"/>
          <w:szCs w:val="21"/>
        </w:rPr>
        <w:t xml:space="preserve"> contracts</w:t>
      </w:r>
      <w:r w:rsidR="00796921">
        <w:rPr>
          <w:rFonts w:ascii="Tahoma" w:hAnsi="Tahoma" w:cs="Tahoma"/>
          <w:sz w:val="21"/>
          <w:szCs w:val="21"/>
          <w:shd w:val="clear" w:color="auto" w:fill="FFFFFF"/>
        </w:rPr>
        <w:t xml:space="preserve"> </w:t>
      </w:r>
    </w:p>
    <w:p w14:paraId="0BC22BCF" w14:textId="1829E284" w:rsidR="00A14A71" w:rsidRPr="00C64069" w:rsidRDefault="00A14A71" w:rsidP="00C64069">
      <w:pPr>
        <w:pStyle w:val="ListParagraph"/>
        <w:numPr>
          <w:ilvl w:val="0"/>
          <w:numId w:val="8"/>
        </w:numPr>
        <w:spacing w:after="0" w:line="276" w:lineRule="auto"/>
        <w:rPr>
          <w:rFonts w:ascii="Tahoma" w:hAnsi="Tahoma" w:cs="Tahoma"/>
          <w:sz w:val="21"/>
          <w:szCs w:val="21"/>
          <w:shd w:val="clear" w:color="auto" w:fill="FFFFFF"/>
        </w:rPr>
      </w:pPr>
      <w:r>
        <w:rPr>
          <w:rFonts w:ascii="Tahoma" w:hAnsi="Tahoma" w:cs="Tahoma"/>
          <w:sz w:val="21"/>
          <w:szCs w:val="21"/>
          <w:shd w:val="clear" w:color="auto" w:fill="FFFFFF"/>
        </w:rPr>
        <w:t>Conduct outreach and capacity building to maximize service utilization</w:t>
      </w:r>
    </w:p>
    <w:p w14:paraId="60459B77" w14:textId="77777777" w:rsidR="00C64069" w:rsidRDefault="00C64069" w:rsidP="00C64069">
      <w:pPr>
        <w:pStyle w:val="ListParagraph"/>
        <w:numPr>
          <w:ilvl w:val="0"/>
          <w:numId w:val="8"/>
        </w:numPr>
        <w:spacing w:after="0" w:line="276" w:lineRule="auto"/>
        <w:rPr>
          <w:rFonts w:ascii="Tahoma" w:hAnsi="Tahoma" w:cs="Tahoma"/>
          <w:sz w:val="21"/>
          <w:szCs w:val="21"/>
          <w:shd w:val="clear" w:color="auto" w:fill="FFFFFF"/>
        </w:rPr>
      </w:pPr>
      <w:r w:rsidRPr="00C64069">
        <w:rPr>
          <w:rFonts w:ascii="Tahoma" w:hAnsi="Tahoma" w:cs="Tahoma"/>
          <w:sz w:val="21"/>
          <w:szCs w:val="21"/>
          <w:shd w:val="clear" w:color="auto" w:fill="FFFFFF"/>
        </w:rPr>
        <w:t>Connect work ready jobseekers to employer(s)/employment opportunities and to approved vocational skills training providers/training opportunities.</w:t>
      </w:r>
    </w:p>
    <w:p w14:paraId="696A12F9" w14:textId="4B9FED88" w:rsidR="00C64069" w:rsidRPr="00C64069" w:rsidRDefault="00C64069" w:rsidP="00C64069">
      <w:pPr>
        <w:pStyle w:val="ListParagraph"/>
        <w:numPr>
          <w:ilvl w:val="0"/>
          <w:numId w:val="8"/>
        </w:numPr>
        <w:spacing w:after="0" w:line="276" w:lineRule="auto"/>
        <w:rPr>
          <w:rFonts w:ascii="Tahoma" w:hAnsi="Tahoma" w:cs="Tahoma"/>
          <w:sz w:val="21"/>
          <w:szCs w:val="21"/>
          <w:shd w:val="clear" w:color="auto" w:fill="FFFFFF"/>
        </w:rPr>
      </w:pPr>
      <w:r w:rsidRPr="00C64069">
        <w:rPr>
          <w:rFonts w:ascii="Tahoma" w:hAnsi="Tahoma" w:cs="Tahoma"/>
          <w:sz w:val="21"/>
          <w:szCs w:val="21"/>
          <w:shd w:val="clear" w:color="auto" w:fill="FFFFFF"/>
        </w:rPr>
        <w:t>Develop, manage and maintain partnerships with businesses, governmental agen</w:t>
      </w:r>
      <w:r w:rsidR="00521521">
        <w:rPr>
          <w:rFonts w:ascii="Tahoma" w:hAnsi="Tahoma" w:cs="Tahoma"/>
          <w:sz w:val="21"/>
          <w:szCs w:val="21"/>
          <w:shd w:val="clear" w:color="auto" w:fill="FFFFFF"/>
        </w:rPr>
        <w:t>cies (i.e., City, County and State</w:t>
      </w:r>
      <w:r w:rsidRPr="00C64069">
        <w:rPr>
          <w:rFonts w:ascii="Tahoma" w:hAnsi="Tahoma" w:cs="Tahoma"/>
          <w:sz w:val="21"/>
          <w:szCs w:val="21"/>
          <w:shd w:val="clear" w:color="auto" w:fill="FFFFFF"/>
        </w:rPr>
        <w:t xml:space="preserve">), educational institutions, </w:t>
      </w:r>
      <w:r w:rsidR="00A7382E">
        <w:rPr>
          <w:rFonts w:ascii="Tahoma" w:hAnsi="Tahoma" w:cs="Tahoma"/>
          <w:sz w:val="21"/>
          <w:szCs w:val="21"/>
          <w:shd w:val="clear" w:color="auto" w:fill="FFFFFF"/>
        </w:rPr>
        <w:t xml:space="preserve">WorkSource Centers, vocational training organizations, </w:t>
      </w:r>
      <w:r w:rsidRPr="00C64069">
        <w:rPr>
          <w:rFonts w:ascii="Tahoma" w:hAnsi="Tahoma" w:cs="Tahoma"/>
          <w:sz w:val="21"/>
          <w:szCs w:val="21"/>
          <w:shd w:val="clear" w:color="auto" w:fill="FFFFFF"/>
        </w:rPr>
        <w:t xml:space="preserve">and other community-based organizations </w:t>
      </w:r>
      <w:r w:rsidR="00796921">
        <w:rPr>
          <w:rFonts w:ascii="Tahoma" w:eastAsia="Times New Roman" w:hAnsi="Tahoma" w:cs="Tahoma"/>
          <w:sz w:val="21"/>
          <w:szCs w:val="21"/>
        </w:rPr>
        <w:t xml:space="preserve">to meet the needs of women seeking </w:t>
      </w:r>
      <w:r w:rsidR="006F5B20">
        <w:rPr>
          <w:rFonts w:ascii="Tahoma" w:eastAsia="Times New Roman" w:hAnsi="Tahoma" w:cs="Tahoma"/>
          <w:sz w:val="21"/>
          <w:szCs w:val="21"/>
        </w:rPr>
        <w:t>employment</w:t>
      </w:r>
    </w:p>
    <w:p w14:paraId="2566C622" w14:textId="77777777" w:rsidR="00514BB8" w:rsidRPr="00C64069" w:rsidRDefault="00FB0A41" w:rsidP="00C64069">
      <w:pPr>
        <w:pStyle w:val="ListParagraph"/>
        <w:numPr>
          <w:ilvl w:val="0"/>
          <w:numId w:val="8"/>
        </w:numPr>
        <w:spacing w:after="0" w:line="276" w:lineRule="auto"/>
        <w:rPr>
          <w:rFonts w:ascii="Tahoma" w:hAnsi="Tahoma" w:cs="Tahoma"/>
          <w:sz w:val="21"/>
          <w:szCs w:val="21"/>
          <w:shd w:val="clear" w:color="auto" w:fill="FFFFFF"/>
        </w:rPr>
      </w:pPr>
      <w:r w:rsidRPr="00C64069">
        <w:rPr>
          <w:rFonts w:ascii="Tahoma" w:eastAsia="Times New Roman" w:hAnsi="Tahoma" w:cs="Tahoma"/>
          <w:sz w:val="21"/>
          <w:szCs w:val="21"/>
        </w:rPr>
        <w:t>Ensure staff, interns, volunteers are trained on implementing effective strategies to prepare clients for employment opportunities</w:t>
      </w:r>
    </w:p>
    <w:p w14:paraId="09A0B16C" w14:textId="6DCA2D49" w:rsidR="00514BB8" w:rsidRPr="00A14A71" w:rsidRDefault="00A14A71" w:rsidP="00A14A71">
      <w:pPr>
        <w:pStyle w:val="ListParagraph"/>
        <w:numPr>
          <w:ilvl w:val="0"/>
          <w:numId w:val="8"/>
        </w:numPr>
        <w:spacing w:after="0" w:line="276" w:lineRule="auto"/>
        <w:rPr>
          <w:rFonts w:ascii="Tahoma" w:eastAsia="Times New Roman" w:hAnsi="Tahoma" w:cs="Tahoma"/>
          <w:sz w:val="21"/>
          <w:szCs w:val="21"/>
        </w:rPr>
      </w:pPr>
      <w:r>
        <w:rPr>
          <w:rFonts w:ascii="Tahoma" w:hAnsi="Tahoma" w:cs="Tahoma"/>
          <w:color w:val="000000"/>
          <w:sz w:val="21"/>
          <w:szCs w:val="21"/>
          <w:shd w:val="clear" w:color="auto" w:fill="FFFFFF"/>
        </w:rPr>
        <w:t xml:space="preserve">Facilitate team meetings and </w:t>
      </w:r>
      <w:r w:rsidR="00FB0A41" w:rsidRPr="00FB0A41">
        <w:rPr>
          <w:rFonts w:ascii="Tahoma" w:hAnsi="Tahoma" w:cs="Tahoma"/>
          <w:color w:val="000000"/>
          <w:sz w:val="21"/>
          <w:szCs w:val="21"/>
          <w:shd w:val="clear" w:color="auto" w:fill="FFFFFF"/>
        </w:rPr>
        <w:t>provide the training and guidance to ensure that all progr</w:t>
      </w:r>
      <w:r>
        <w:rPr>
          <w:rFonts w:ascii="Tahoma" w:hAnsi="Tahoma" w:cs="Tahoma"/>
          <w:color w:val="000000"/>
          <w:sz w:val="21"/>
          <w:szCs w:val="21"/>
          <w:shd w:val="clear" w:color="auto" w:fill="FFFFFF"/>
        </w:rPr>
        <w:t>am goals and objectives are met</w:t>
      </w:r>
      <w:r w:rsidR="00521521" w:rsidRPr="00A14A71">
        <w:rPr>
          <w:rFonts w:ascii="Tahoma" w:eastAsia="Times New Roman" w:hAnsi="Tahoma" w:cs="Tahoma"/>
          <w:sz w:val="21"/>
          <w:szCs w:val="21"/>
        </w:rPr>
        <w:t xml:space="preserve"> </w:t>
      </w:r>
    </w:p>
    <w:p w14:paraId="74C32E6F" w14:textId="73C50231" w:rsidR="00514BB8" w:rsidRDefault="001978AD" w:rsidP="00C64069">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lastRenderedPageBreak/>
        <w:t>Assist in establishing tools to measure</w:t>
      </w:r>
      <w:r w:rsidR="00514BB8" w:rsidRPr="00514BB8">
        <w:rPr>
          <w:rFonts w:ascii="Tahoma" w:eastAsia="Times New Roman" w:hAnsi="Tahoma" w:cs="Tahoma"/>
          <w:sz w:val="21"/>
          <w:szCs w:val="21"/>
        </w:rPr>
        <w:t xml:space="preserve"> </w:t>
      </w:r>
      <w:r>
        <w:rPr>
          <w:rFonts w:ascii="Tahoma" w:eastAsia="Times New Roman" w:hAnsi="Tahoma" w:cs="Tahoma"/>
          <w:sz w:val="21"/>
          <w:szCs w:val="21"/>
        </w:rPr>
        <w:t xml:space="preserve">goals and </w:t>
      </w:r>
      <w:r w:rsidR="00514BB8" w:rsidRPr="00514BB8">
        <w:rPr>
          <w:rFonts w:ascii="Tahoma" w:eastAsia="Times New Roman" w:hAnsi="Tahoma" w:cs="Tahoma"/>
          <w:sz w:val="21"/>
          <w:szCs w:val="21"/>
        </w:rPr>
        <w:t>outcomes</w:t>
      </w:r>
      <w:r w:rsidR="006F5B20">
        <w:rPr>
          <w:rFonts w:ascii="Tahoma" w:eastAsia="Times New Roman" w:hAnsi="Tahoma" w:cs="Tahoma"/>
          <w:sz w:val="21"/>
          <w:szCs w:val="21"/>
        </w:rPr>
        <w:t>,</w:t>
      </w:r>
      <w:r w:rsidR="00514BB8" w:rsidRPr="00514BB8">
        <w:rPr>
          <w:rFonts w:ascii="Tahoma" w:eastAsia="Times New Roman" w:hAnsi="Tahoma" w:cs="Tahoma"/>
          <w:sz w:val="21"/>
          <w:szCs w:val="21"/>
        </w:rPr>
        <w:t xml:space="preserve"> and </w:t>
      </w:r>
      <w:r w:rsidR="006F5B20">
        <w:rPr>
          <w:rFonts w:ascii="Tahoma" w:eastAsia="Times New Roman" w:hAnsi="Tahoma" w:cs="Tahoma"/>
          <w:sz w:val="21"/>
          <w:szCs w:val="21"/>
        </w:rPr>
        <w:t xml:space="preserve">in </w:t>
      </w:r>
      <w:r w:rsidR="00514BB8" w:rsidRPr="00514BB8">
        <w:rPr>
          <w:rFonts w:ascii="Tahoma" w:eastAsia="Times New Roman" w:hAnsi="Tahoma" w:cs="Tahoma"/>
          <w:sz w:val="21"/>
          <w:szCs w:val="21"/>
        </w:rPr>
        <w:t xml:space="preserve">the implementation of on-going data collection and </w:t>
      </w:r>
      <w:r>
        <w:rPr>
          <w:rFonts w:ascii="Tahoma" w:eastAsia="Times New Roman" w:hAnsi="Tahoma" w:cs="Tahoma"/>
          <w:sz w:val="21"/>
          <w:szCs w:val="21"/>
        </w:rPr>
        <w:t xml:space="preserve">program </w:t>
      </w:r>
      <w:r w:rsidR="00514BB8" w:rsidRPr="00514BB8">
        <w:rPr>
          <w:rFonts w:ascii="Tahoma" w:eastAsia="Times New Roman" w:hAnsi="Tahoma" w:cs="Tahoma"/>
          <w:sz w:val="21"/>
          <w:szCs w:val="21"/>
        </w:rPr>
        <w:t>evaluation</w:t>
      </w:r>
    </w:p>
    <w:p w14:paraId="7AE9B18F" w14:textId="554F8CE9" w:rsidR="00A14A71" w:rsidRPr="00A14A71" w:rsidRDefault="00A14A71" w:rsidP="00A14A71">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 xml:space="preserve">Review all data and reports to ensure compliance and evaluate the success of the program. </w:t>
      </w:r>
      <w:r w:rsidRPr="00630063">
        <w:rPr>
          <w:rFonts w:ascii="Tahoma" w:eastAsia="Times New Roman" w:hAnsi="Tahoma" w:cs="Tahoma"/>
          <w:sz w:val="21"/>
          <w:szCs w:val="21"/>
        </w:rPr>
        <w:t xml:space="preserve">Provide regular written reports </w:t>
      </w:r>
      <w:r w:rsidR="006F5B20">
        <w:rPr>
          <w:rFonts w:ascii="Tahoma" w:eastAsia="Times New Roman" w:hAnsi="Tahoma" w:cs="Tahoma"/>
          <w:sz w:val="21"/>
          <w:szCs w:val="21"/>
        </w:rPr>
        <w:t xml:space="preserve">to Chief Program Officer </w:t>
      </w:r>
      <w:r w:rsidRPr="00630063">
        <w:rPr>
          <w:rFonts w:ascii="Tahoma" w:eastAsia="Times New Roman" w:hAnsi="Tahoma" w:cs="Tahoma"/>
          <w:sz w:val="21"/>
          <w:szCs w:val="21"/>
        </w:rPr>
        <w:t>and</w:t>
      </w:r>
      <w:r>
        <w:rPr>
          <w:rFonts w:ascii="Tahoma" w:eastAsia="Times New Roman" w:hAnsi="Tahoma" w:cs="Tahoma"/>
          <w:sz w:val="21"/>
          <w:szCs w:val="21"/>
        </w:rPr>
        <w:t xml:space="preserve"> additional reports as assigned</w:t>
      </w:r>
    </w:p>
    <w:p w14:paraId="7ED94CFC" w14:textId="69F151E9" w:rsidR="001978AD" w:rsidRDefault="001978AD" w:rsidP="00C64069">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Collaborate with d</w:t>
      </w:r>
      <w:r w:rsidR="00514BB8" w:rsidRPr="00514BB8">
        <w:rPr>
          <w:rFonts w:ascii="Tahoma" w:eastAsia="Times New Roman" w:hAnsi="Tahoma" w:cs="Tahoma"/>
          <w:sz w:val="21"/>
          <w:szCs w:val="21"/>
        </w:rPr>
        <w:t>evel</w:t>
      </w:r>
      <w:r>
        <w:rPr>
          <w:rFonts w:ascii="Tahoma" w:eastAsia="Times New Roman" w:hAnsi="Tahoma" w:cs="Tahoma"/>
          <w:sz w:val="21"/>
          <w:szCs w:val="21"/>
        </w:rPr>
        <w:t xml:space="preserve">opment staff to </w:t>
      </w:r>
      <w:r w:rsidR="00514BB8" w:rsidRPr="00514BB8">
        <w:rPr>
          <w:rFonts w:ascii="Tahoma" w:eastAsia="Times New Roman" w:hAnsi="Tahoma" w:cs="Tahoma"/>
          <w:sz w:val="21"/>
          <w:szCs w:val="21"/>
        </w:rPr>
        <w:t xml:space="preserve">support workforce development </w:t>
      </w:r>
      <w:r>
        <w:rPr>
          <w:rFonts w:ascii="Tahoma" w:eastAsia="Times New Roman" w:hAnsi="Tahoma" w:cs="Tahoma"/>
          <w:sz w:val="21"/>
          <w:szCs w:val="21"/>
        </w:rPr>
        <w:t>funding reports and</w:t>
      </w:r>
      <w:r w:rsidR="00514BB8" w:rsidRPr="00514BB8">
        <w:rPr>
          <w:rFonts w:ascii="Tahoma" w:eastAsia="Times New Roman" w:hAnsi="Tahoma" w:cs="Tahoma"/>
          <w:sz w:val="21"/>
          <w:szCs w:val="21"/>
        </w:rPr>
        <w:t xml:space="preserve"> ensure grant requirements are met</w:t>
      </w:r>
    </w:p>
    <w:p w14:paraId="69E054FF" w14:textId="32A8BE49" w:rsidR="00A14A71" w:rsidRPr="00630063" w:rsidRDefault="00A14A71" w:rsidP="00C64069">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 xml:space="preserve">Oversee workforce development budget </w:t>
      </w:r>
    </w:p>
    <w:p w14:paraId="3E36E6A7" w14:textId="2451C281" w:rsidR="00FB0A41" w:rsidRDefault="00FB0A41" w:rsidP="00C64069">
      <w:pPr>
        <w:pStyle w:val="ListParagraph"/>
        <w:numPr>
          <w:ilvl w:val="0"/>
          <w:numId w:val="8"/>
        </w:numPr>
        <w:spacing w:after="0" w:line="276" w:lineRule="auto"/>
        <w:rPr>
          <w:rFonts w:ascii="Tahoma" w:eastAsia="Times New Roman" w:hAnsi="Tahoma" w:cs="Tahoma"/>
          <w:sz w:val="21"/>
          <w:szCs w:val="21"/>
        </w:rPr>
      </w:pPr>
      <w:r>
        <w:rPr>
          <w:rFonts w:ascii="Tahoma" w:eastAsia="Times New Roman" w:hAnsi="Tahoma" w:cs="Tahoma"/>
          <w:sz w:val="21"/>
          <w:szCs w:val="21"/>
        </w:rPr>
        <w:t>Work closely with Director</w:t>
      </w:r>
      <w:r w:rsidR="00A14A71">
        <w:rPr>
          <w:rFonts w:ascii="Tahoma" w:eastAsia="Times New Roman" w:hAnsi="Tahoma" w:cs="Tahoma"/>
          <w:sz w:val="21"/>
          <w:szCs w:val="21"/>
        </w:rPr>
        <w:t>s</w:t>
      </w:r>
      <w:r>
        <w:rPr>
          <w:rFonts w:ascii="Tahoma" w:eastAsia="Times New Roman" w:hAnsi="Tahoma" w:cs="Tahoma"/>
          <w:sz w:val="21"/>
          <w:szCs w:val="21"/>
        </w:rPr>
        <w:t xml:space="preserve"> and Managers on </w:t>
      </w:r>
      <w:r w:rsidR="00A14A71">
        <w:rPr>
          <w:rFonts w:ascii="Tahoma" w:eastAsia="Times New Roman" w:hAnsi="Tahoma" w:cs="Tahoma"/>
          <w:sz w:val="21"/>
          <w:szCs w:val="21"/>
        </w:rPr>
        <w:t>shared initiatives and outcomes</w:t>
      </w:r>
    </w:p>
    <w:p w14:paraId="5B3B78D9" w14:textId="0233F9C8" w:rsidR="00630063" w:rsidRPr="00630063" w:rsidRDefault="00630063" w:rsidP="00C64069">
      <w:pPr>
        <w:pStyle w:val="ListParagraph"/>
        <w:numPr>
          <w:ilvl w:val="0"/>
          <w:numId w:val="8"/>
        </w:numPr>
        <w:spacing w:after="0" w:line="276" w:lineRule="auto"/>
        <w:rPr>
          <w:rFonts w:ascii="Tahoma" w:eastAsia="Times New Roman" w:hAnsi="Tahoma" w:cs="Tahoma"/>
          <w:sz w:val="21"/>
          <w:szCs w:val="21"/>
        </w:rPr>
      </w:pPr>
      <w:r w:rsidRPr="00630063">
        <w:rPr>
          <w:rFonts w:ascii="Tahoma" w:eastAsia="Times New Roman" w:hAnsi="Tahoma" w:cs="Tahoma"/>
          <w:sz w:val="21"/>
          <w:szCs w:val="21"/>
        </w:rPr>
        <w:t>Collaborate with all program staff to ensure ser</w:t>
      </w:r>
      <w:r w:rsidR="006F5B20">
        <w:rPr>
          <w:rFonts w:ascii="Tahoma" w:eastAsia="Times New Roman" w:hAnsi="Tahoma" w:cs="Tahoma"/>
          <w:sz w:val="21"/>
          <w:szCs w:val="21"/>
        </w:rPr>
        <w:t>vice continuum for participants</w:t>
      </w:r>
    </w:p>
    <w:p w14:paraId="1397F10E" w14:textId="77F26490" w:rsidR="00630063" w:rsidRPr="00630063" w:rsidRDefault="00630063" w:rsidP="00C64069">
      <w:pPr>
        <w:pStyle w:val="ListParagraph"/>
        <w:numPr>
          <w:ilvl w:val="0"/>
          <w:numId w:val="8"/>
        </w:numPr>
        <w:spacing w:after="0" w:line="276" w:lineRule="auto"/>
        <w:rPr>
          <w:rFonts w:ascii="Tahoma" w:eastAsia="Times New Roman" w:hAnsi="Tahoma" w:cs="Tahoma"/>
          <w:sz w:val="21"/>
          <w:szCs w:val="21"/>
        </w:rPr>
      </w:pPr>
      <w:r w:rsidRPr="00630063">
        <w:rPr>
          <w:rFonts w:ascii="Tahoma" w:eastAsia="Times New Roman" w:hAnsi="Tahoma" w:cs="Tahoma"/>
          <w:sz w:val="21"/>
          <w:szCs w:val="21"/>
        </w:rPr>
        <w:t xml:space="preserve">Promote the mission, vision, and values of the </w:t>
      </w:r>
      <w:r w:rsidR="008D4CD0">
        <w:rPr>
          <w:rFonts w:ascii="Tahoma" w:eastAsia="Times New Roman" w:hAnsi="Tahoma" w:cs="Tahoma"/>
          <w:sz w:val="21"/>
          <w:szCs w:val="21"/>
        </w:rPr>
        <w:t>organization</w:t>
      </w:r>
    </w:p>
    <w:p w14:paraId="47075FDB" w14:textId="77777777" w:rsidR="00514BB8" w:rsidRPr="00514BB8" w:rsidRDefault="00514BB8" w:rsidP="00C64069">
      <w:pPr>
        <w:pStyle w:val="ListParagraph"/>
        <w:numPr>
          <w:ilvl w:val="0"/>
          <w:numId w:val="8"/>
        </w:numPr>
        <w:spacing w:after="0" w:line="276" w:lineRule="auto"/>
        <w:rPr>
          <w:rFonts w:ascii="Tahoma" w:eastAsia="Times New Roman" w:hAnsi="Tahoma" w:cs="Tahoma"/>
          <w:sz w:val="21"/>
          <w:szCs w:val="21"/>
        </w:rPr>
      </w:pPr>
      <w:r w:rsidRPr="00514BB8">
        <w:rPr>
          <w:rFonts w:ascii="Tahoma" w:eastAsia="Times New Roman" w:hAnsi="Tahoma" w:cs="Tahoma"/>
          <w:sz w:val="21"/>
          <w:szCs w:val="21"/>
        </w:rPr>
        <w:t>Other duties as assigned to support the mission of the organization</w:t>
      </w:r>
    </w:p>
    <w:p w14:paraId="00F53020" w14:textId="77777777" w:rsidR="00142198" w:rsidRDefault="00142198" w:rsidP="00142198">
      <w:pPr>
        <w:spacing w:after="0" w:line="276" w:lineRule="auto"/>
        <w:ind w:left="360"/>
        <w:rPr>
          <w:rFonts w:ascii="Tahoma" w:eastAsia="Times New Roman" w:hAnsi="Tahoma" w:cs="Tahoma"/>
          <w:sz w:val="21"/>
          <w:szCs w:val="21"/>
        </w:rPr>
      </w:pPr>
    </w:p>
    <w:p w14:paraId="5943EDC0" w14:textId="77777777" w:rsidR="0052621E" w:rsidRPr="0052621E" w:rsidRDefault="0052621E" w:rsidP="00142198">
      <w:pPr>
        <w:spacing w:after="0" w:line="276" w:lineRule="auto"/>
        <w:ind w:left="360"/>
        <w:rPr>
          <w:rFonts w:ascii="Tahoma" w:eastAsia="Times New Roman" w:hAnsi="Tahoma" w:cs="Tahoma"/>
          <w:sz w:val="21"/>
          <w:szCs w:val="21"/>
        </w:rPr>
      </w:pPr>
      <w:r w:rsidRPr="0052621E">
        <w:rPr>
          <w:rFonts w:ascii="Tahoma" w:eastAsia="Times New Roman" w:hAnsi="Tahoma" w:cs="Tahoma"/>
          <w:sz w:val="21"/>
          <w:szCs w:val="21"/>
        </w:rPr>
        <w:t>Reasonable accommodations may be made to enable individuals with disabilities to perform the essential functions.</w:t>
      </w:r>
    </w:p>
    <w:p w14:paraId="1E04CC73" w14:textId="77777777" w:rsidR="00142198" w:rsidRDefault="00142198" w:rsidP="00142198">
      <w:pPr>
        <w:spacing w:after="0" w:line="276" w:lineRule="auto"/>
        <w:rPr>
          <w:rFonts w:ascii="Tahoma" w:eastAsia="Times New Roman" w:hAnsi="Tahoma" w:cs="Tahoma"/>
          <w:b/>
          <w:bCs/>
          <w:sz w:val="21"/>
          <w:szCs w:val="21"/>
        </w:rPr>
      </w:pPr>
    </w:p>
    <w:p w14:paraId="392413B9" w14:textId="77777777" w:rsidR="0052621E" w:rsidRDefault="0052621E" w:rsidP="00142198">
      <w:pPr>
        <w:spacing w:after="0" w:line="276" w:lineRule="auto"/>
        <w:rPr>
          <w:rFonts w:ascii="Tahoma" w:eastAsia="Times New Roman" w:hAnsi="Tahoma" w:cs="Tahoma"/>
          <w:bCs/>
          <w:i/>
          <w:sz w:val="21"/>
          <w:szCs w:val="21"/>
        </w:rPr>
      </w:pPr>
      <w:r w:rsidRPr="0052621E">
        <w:rPr>
          <w:rFonts w:ascii="Tahoma" w:eastAsia="Times New Roman" w:hAnsi="Tahoma" w:cs="Tahoma"/>
          <w:b/>
          <w:bCs/>
          <w:sz w:val="21"/>
          <w:szCs w:val="21"/>
        </w:rPr>
        <w:t>Competencies</w:t>
      </w:r>
      <w:r w:rsidR="001E7A4A">
        <w:rPr>
          <w:rFonts w:ascii="Tahoma" w:eastAsia="Times New Roman" w:hAnsi="Tahoma" w:cs="Tahoma"/>
          <w:b/>
          <w:bCs/>
          <w:sz w:val="21"/>
          <w:szCs w:val="21"/>
        </w:rPr>
        <w:t xml:space="preserve"> </w:t>
      </w:r>
      <w:r w:rsidR="001E7A4A" w:rsidRPr="001E7A4A">
        <w:rPr>
          <w:rFonts w:ascii="Tahoma" w:eastAsia="Times New Roman" w:hAnsi="Tahoma" w:cs="Tahoma"/>
          <w:bCs/>
          <w:i/>
          <w:sz w:val="21"/>
          <w:szCs w:val="21"/>
        </w:rPr>
        <w:t>(I.e. Flexibility, Communication Proficiency, Budget Management, Relationship Management)</w:t>
      </w:r>
    </w:p>
    <w:p w14:paraId="38155FAC" w14:textId="77777777" w:rsidR="00142198" w:rsidRPr="00142198" w:rsidRDefault="00142198" w:rsidP="00142198">
      <w:pPr>
        <w:spacing w:after="0" w:line="276" w:lineRule="auto"/>
        <w:rPr>
          <w:rFonts w:ascii="Tahoma" w:eastAsia="Times New Roman" w:hAnsi="Tahoma" w:cs="Tahoma"/>
          <w:b/>
          <w:sz w:val="21"/>
          <w:szCs w:val="21"/>
        </w:rPr>
      </w:pPr>
    </w:p>
    <w:p w14:paraId="27041D8E" w14:textId="77777777" w:rsidR="0003607F" w:rsidRDefault="0003607F" w:rsidP="00142198">
      <w:pPr>
        <w:numPr>
          <w:ilvl w:val="0"/>
          <w:numId w:val="2"/>
        </w:numPr>
        <w:spacing w:after="0" w:line="276" w:lineRule="auto"/>
        <w:rPr>
          <w:rFonts w:ascii="Tahoma" w:eastAsia="Times New Roman" w:hAnsi="Tahoma" w:cs="Tahoma"/>
          <w:sz w:val="21"/>
          <w:szCs w:val="21"/>
        </w:rPr>
      </w:pPr>
      <w:r>
        <w:rPr>
          <w:rFonts w:ascii="Tahoma" w:eastAsia="Times New Roman" w:hAnsi="Tahoma" w:cs="Tahoma"/>
          <w:sz w:val="21"/>
          <w:szCs w:val="21"/>
        </w:rPr>
        <w:t xml:space="preserve">Ability to manage </w:t>
      </w:r>
      <w:r w:rsidR="000932AF">
        <w:rPr>
          <w:rFonts w:ascii="Tahoma" w:eastAsia="Times New Roman" w:hAnsi="Tahoma" w:cs="Tahoma"/>
          <w:sz w:val="21"/>
          <w:szCs w:val="21"/>
        </w:rPr>
        <w:t xml:space="preserve">and motivate </w:t>
      </w:r>
      <w:r>
        <w:rPr>
          <w:rFonts w:ascii="Tahoma" w:eastAsia="Times New Roman" w:hAnsi="Tahoma" w:cs="Tahoma"/>
          <w:sz w:val="21"/>
          <w:szCs w:val="21"/>
        </w:rPr>
        <w:t>a team and provide necessary training and professional development</w:t>
      </w:r>
      <w:r w:rsidR="008A6D8D">
        <w:rPr>
          <w:rFonts w:ascii="Tahoma" w:eastAsia="Times New Roman" w:hAnsi="Tahoma" w:cs="Tahoma"/>
          <w:sz w:val="21"/>
          <w:szCs w:val="21"/>
        </w:rPr>
        <w:t>.</w:t>
      </w:r>
    </w:p>
    <w:p w14:paraId="63EEA2C8" w14:textId="007F63B0" w:rsidR="000932AF" w:rsidRDefault="000932AF" w:rsidP="00142198">
      <w:pPr>
        <w:numPr>
          <w:ilvl w:val="0"/>
          <w:numId w:val="2"/>
        </w:numPr>
        <w:spacing w:after="0" w:line="276" w:lineRule="auto"/>
        <w:rPr>
          <w:rFonts w:ascii="Tahoma" w:eastAsia="Times New Roman" w:hAnsi="Tahoma" w:cs="Tahoma"/>
          <w:sz w:val="21"/>
          <w:szCs w:val="21"/>
        </w:rPr>
      </w:pPr>
      <w:r>
        <w:rPr>
          <w:rFonts w:ascii="Tahoma" w:eastAsia="Times New Roman" w:hAnsi="Tahoma" w:cs="Tahoma"/>
          <w:sz w:val="21"/>
          <w:szCs w:val="21"/>
        </w:rPr>
        <w:t xml:space="preserve">Competent in budget management, </w:t>
      </w:r>
      <w:r w:rsidR="00A14A71">
        <w:rPr>
          <w:rFonts w:ascii="Tahoma" w:eastAsia="Times New Roman" w:hAnsi="Tahoma" w:cs="Tahoma"/>
          <w:sz w:val="21"/>
          <w:szCs w:val="21"/>
        </w:rPr>
        <w:t>program development</w:t>
      </w:r>
      <w:r w:rsidR="003F6D68">
        <w:rPr>
          <w:rFonts w:ascii="Tahoma" w:eastAsia="Times New Roman" w:hAnsi="Tahoma" w:cs="Tahoma"/>
          <w:sz w:val="21"/>
          <w:szCs w:val="21"/>
        </w:rPr>
        <w:t>, outcome tracking</w:t>
      </w:r>
      <w:r>
        <w:rPr>
          <w:rFonts w:ascii="Tahoma" w:eastAsia="Times New Roman" w:hAnsi="Tahoma" w:cs="Tahoma"/>
          <w:sz w:val="21"/>
          <w:szCs w:val="21"/>
        </w:rPr>
        <w:t xml:space="preserve">, </w:t>
      </w:r>
      <w:r w:rsidR="003F6D68">
        <w:rPr>
          <w:rFonts w:ascii="Tahoma" w:eastAsia="Times New Roman" w:hAnsi="Tahoma" w:cs="Tahoma"/>
          <w:sz w:val="21"/>
          <w:szCs w:val="21"/>
        </w:rPr>
        <w:t>and program evaluation</w:t>
      </w:r>
      <w:r w:rsidR="008A6D8D">
        <w:rPr>
          <w:rFonts w:ascii="Tahoma" w:eastAsia="Times New Roman" w:hAnsi="Tahoma" w:cs="Tahoma"/>
          <w:sz w:val="21"/>
          <w:szCs w:val="21"/>
        </w:rPr>
        <w:t>.</w:t>
      </w:r>
    </w:p>
    <w:p w14:paraId="584FA49B" w14:textId="2127B5C4" w:rsidR="0033230B" w:rsidRPr="00796921" w:rsidRDefault="00641D56" w:rsidP="00796921">
      <w:pPr>
        <w:numPr>
          <w:ilvl w:val="0"/>
          <w:numId w:val="2"/>
        </w:numPr>
        <w:spacing w:after="0" w:line="276" w:lineRule="auto"/>
        <w:rPr>
          <w:rFonts w:ascii="Tahoma" w:eastAsia="Times New Roman" w:hAnsi="Tahoma" w:cs="Tahoma"/>
          <w:sz w:val="21"/>
          <w:szCs w:val="21"/>
        </w:rPr>
      </w:pPr>
      <w:r w:rsidRPr="00796921">
        <w:rPr>
          <w:rFonts w:ascii="Tahoma" w:eastAsia="Times New Roman" w:hAnsi="Tahoma" w:cs="Tahoma"/>
          <w:sz w:val="21"/>
          <w:szCs w:val="21"/>
        </w:rPr>
        <w:t>Possess skills</w:t>
      </w:r>
      <w:r w:rsidR="0033230B" w:rsidRPr="00796921">
        <w:rPr>
          <w:rFonts w:ascii="Tahoma" w:eastAsia="Times New Roman" w:hAnsi="Tahoma" w:cs="Tahoma"/>
          <w:sz w:val="21"/>
          <w:szCs w:val="21"/>
        </w:rPr>
        <w:t xml:space="preserve"> to e</w:t>
      </w:r>
      <w:r w:rsidR="000C38DD" w:rsidRPr="00796921">
        <w:rPr>
          <w:rFonts w:ascii="Tahoma" w:eastAsia="Times New Roman" w:hAnsi="Tahoma" w:cs="Tahoma"/>
          <w:sz w:val="21"/>
          <w:szCs w:val="21"/>
        </w:rPr>
        <w:t xml:space="preserve">xercise and model good judgment, </w:t>
      </w:r>
      <w:r w:rsidRPr="00796921">
        <w:rPr>
          <w:rFonts w:ascii="Tahoma" w:eastAsia="Times New Roman" w:hAnsi="Tahoma" w:cs="Tahoma"/>
          <w:sz w:val="21"/>
          <w:szCs w:val="21"/>
        </w:rPr>
        <w:t xml:space="preserve">poise, </w:t>
      </w:r>
      <w:r w:rsidR="000C38DD" w:rsidRPr="00796921">
        <w:rPr>
          <w:rFonts w:ascii="Tahoma" w:eastAsia="Times New Roman" w:hAnsi="Tahoma" w:cs="Tahoma"/>
          <w:sz w:val="21"/>
          <w:szCs w:val="21"/>
        </w:rPr>
        <w:t xml:space="preserve">flexibility, </w:t>
      </w:r>
      <w:r w:rsidR="0033230B" w:rsidRPr="00796921">
        <w:rPr>
          <w:rFonts w:ascii="Tahoma" w:eastAsia="Times New Roman" w:hAnsi="Tahoma" w:cs="Tahoma"/>
          <w:sz w:val="21"/>
          <w:szCs w:val="21"/>
        </w:rPr>
        <w:t xml:space="preserve">and </w:t>
      </w:r>
      <w:r w:rsidRPr="00796921">
        <w:rPr>
          <w:rFonts w:ascii="Tahoma" w:eastAsia="Times New Roman" w:hAnsi="Tahoma" w:cs="Tahoma"/>
          <w:sz w:val="21"/>
          <w:szCs w:val="21"/>
        </w:rPr>
        <w:t>solution-oriented problem-solving</w:t>
      </w:r>
      <w:r w:rsidR="008A6D8D" w:rsidRPr="00796921">
        <w:rPr>
          <w:rFonts w:ascii="Tahoma" w:eastAsia="Times New Roman" w:hAnsi="Tahoma" w:cs="Tahoma"/>
          <w:sz w:val="21"/>
          <w:szCs w:val="21"/>
        </w:rPr>
        <w:t>.</w:t>
      </w:r>
    </w:p>
    <w:p w14:paraId="026AC30D" w14:textId="77777777" w:rsidR="0033230B" w:rsidRPr="0033230B" w:rsidRDefault="0033230B" w:rsidP="00142198">
      <w:pPr>
        <w:numPr>
          <w:ilvl w:val="0"/>
          <w:numId w:val="2"/>
        </w:numPr>
        <w:spacing w:after="0" w:line="276" w:lineRule="auto"/>
        <w:rPr>
          <w:rFonts w:ascii="Tahoma" w:eastAsia="Times New Roman" w:hAnsi="Tahoma" w:cs="Tahoma"/>
          <w:sz w:val="21"/>
          <w:szCs w:val="21"/>
        </w:rPr>
      </w:pPr>
      <w:r w:rsidRPr="0033230B">
        <w:rPr>
          <w:rFonts w:ascii="Tahoma" w:eastAsia="Times New Roman" w:hAnsi="Tahoma" w:cs="Tahoma"/>
          <w:sz w:val="21"/>
          <w:szCs w:val="21"/>
        </w:rPr>
        <w:t xml:space="preserve">Possess superior </w:t>
      </w:r>
      <w:r w:rsidR="000C38DD">
        <w:rPr>
          <w:rFonts w:ascii="Tahoma" w:eastAsia="Times New Roman" w:hAnsi="Tahoma" w:cs="Tahoma"/>
          <w:sz w:val="21"/>
          <w:szCs w:val="21"/>
        </w:rPr>
        <w:t xml:space="preserve">communication and </w:t>
      </w:r>
      <w:r w:rsidR="003F6D68">
        <w:rPr>
          <w:rFonts w:ascii="Tahoma" w:eastAsia="Times New Roman" w:hAnsi="Tahoma" w:cs="Tahoma"/>
          <w:sz w:val="21"/>
          <w:szCs w:val="21"/>
        </w:rPr>
        <w:t>relationship building</w:t>
      </w:r>
      <w:r w:rsidR="000C38DD">
        <w:rPr>
          <w:rFonts w:ascii="Tahoma" w:eastAsia="Times New Roman" w:hAnsi="Tahoma" w:cs="Tahoma"/>
          <w:sz w:val="21"/>
          <w:szCs w:val="21"/>
        </w:rPr>
        <w:t xml:space="preserve"> skills</w:t>
      </w:r>
      <w:r w:rsidRPr="0033230B">
        <w:rPr>
          <w:rFonts w:ascii="Tahoma" w:eastAsia="Times New Roman" w:hAnsi="Tahoma" w:cs="Tahoma"/>
          <w:sz w:val="21"/>
          <w:szCs w:val="21"/>
        </w:rPr>
        <w:t xml:space="preserve"> </w:t>
      </w:r>
      <w:r w:rsidR="000C38DD">
        <w:rPr>
          <w:rFonts w:ascii="Tahoma" w:eastAsia="Times New Roman" w:hAnsi="Tahoma" w:cs="Tahoma"/>
          <w:sz w:val="21"/>
          <w:szCs w:val="21"/>
        </w:rPr>
        <w:t xml:space="preserve">with </w:t>
      </w:r>
      <w:r w:rsidR="000932AF">
        <w:rPr>
          <w:rFonts w:ascii="Tahoma" w:eastAsia="Times New Roman" w:hAnsi="Tahoma" w:cs="Tahoma"/>
          <w:sz w:val="21"/>
          <w:szCs w:val="21"/>
        </w:rPr>
        <w:t xml:space="preserve">a </w:t>
      </w:r>
      <w:r w:rsidRPr="0033230B">
        <w:rPr>
          <w:rFonts w:ascii="Tahoma" w:eastAsia="Times New Roman" w:hAnsi="Tahoma" w:cs="Tahoma"/>
          <w:sz w:val="21"/>
          <w:szCs w:val="21"/>
        </w:rPr>
        <w:t>variety of stakeholders</w:t>
      </w:r>
      <w:r w:rsidR="004A32E9">
        <w:rPr>
          <w:rFonts w:ascii="Tahoma" w:eastAsia="Times New Roman" w:hAnsi="Tahoma" w:cs="Tahoma"/>
          <w:sz w:val="21"/>
          <w:szCs w:val="21"/>
        </w:rPr>
        <w:t>, both internal and external</w:t>
      </w:r>
      <w:r w:rsidR="0003607F">
        <w:rPr>
          <w:rFonts w:ascii="Tahoma" w:eastAsia="Times New Roman" w:hAnsi="Tahoma" w:cs="Tahoma"/>
          <w:sz w:val="21"/>
          <w:szCs w:val="21"/>
        </w:rPr>
        <w:t>.</w:t>
      </w:r>
    </w:p>
    <w:p w14:paraId="54C97D0C" w14:textId="77777777" w:rsidR="0033230B" w:rsidRPr="0033230B" w:rsidRDefault="0033230B" w:rsidP="00142198">
      <w:pPr>
        <w:numPr>
          <w:ilvl w:val="0"/>
          <w:numId w:val="2"/>
        </w:numPr>
        <w:spacing w:after="0" w:line="276" w:lineRule="auto"/>
        <w:rPr>
          <w:rFonts w:ascii="Tahoma" w:eastAsia="Times New Roman" w:hAnsi="Tahoma" w:cs="Tahoma"/>
          <w:sz w:val="21"/>
          <w:szCs w:val="21"/>
        </w:rPr>
      </w:pPr>
      <w:r w:rsidRPr="0033230B">
        <w:rPr>
          <w:rFonts w:ascii="Tahoma" w:eastAsia="Times New Roman" w:hAnsi="Tahoma" w:cs="Tahoma"/>
          <w:sz w:val="21"/>
          <w:szCs w:val="21"/>
        </w:rPr>
        <w:t xml:space="preserve">Detail-oriented, highly organized, able to manage multiple tasks and priorities, and meet deadlines.  </w:t>
      </w:r>
    </w:p>
    <w:p w14:paraId="50CF1F76" w14:textId="77777777" w:rsidR="0052621E" w:rsidRPr="0033230B" w:rsidRDefault="000C38DD" w:rsidP="00142198">
      <w:pPr>
        <w:numPr>
          <w:ilvl w:val="0"/>
          <w:numId w:val="2"/>
        </w:numPr>
        <w:spacing w:after="0" w:line="276" w:lineRule="auto"/>
        <w:rPr>
          <w:rFonts w:ascii="Tahoma" w:eastAsia="Times New Roman" w:hAnsi="Tahoma" w:cs="Tahoma"/>
          <w:sz w:val="21"/>
          <w:szCs w:val="21"/>
        </w:rPr>
      </w:pPr>
      <w:r>
        <w:rPr>
          <w:rFonts w:ascii="Tahoma" w:eastAsia="Times New Roman" w:hAnsi="Tahoma" w:cs="Tahoma"/>
          <w:sz w:val="21"/>
          <w:szCs w:val="21"/>
        </w:rPr>
        <w:t>Self-starter and ability</w:t>
      </w:r>
      <w:r w:rsidR="0033230B" w:rsidRPr="0033230B">
        <w:rPr>
          <w:rFonts w:ascii="Tahoma" w:eastAsia="Times New Roman" w:hAnsi="Tahoma" w:cs="Tahoma"/>
          <w:sz w:val="21"/>
          <w:szCs w:val="21"/>
        </w:rPr>
        <w:t xml:space="preserve"> to prioritize with little direction</w:t>
      </w:r>
      <w:r w:rsidR="0033230B">
        <w:rPr>
          <w:rFonts w:ascii="Tahoma" w:eastAsia="Times New Roman" w:hAnsi="Tahoma" w:cs="Tahoma"/>
          <w:sz w:val="21"/>
          <w:szCs w:val="21"/>
        </w:rPr>
        <w:t>.</w:t>
      </w:r>
      <w:r w:rsidR="008A6D8D">
        <w:rPr>
          <w:rFonts w:ascii="Tahoma" w:eastAsia="Times New Roman" w:hAnsi="Tahoma" w:cs="Tahoma"/>
          <w:sz w:val="21"/>
          <w:szCs w:val="21"/>
        </w:rPr>
        <w:t xml:space="preserve"> </w:t>
      </w:r>
    </w:p>
    <w:p w14:paraId="34F6C424" w14:textId="77777777" w:rsidR="00142198" w:rsidRDefault="00142198" w:rsidP="00142198">
      <w:pPr>
        <w:spacing w:after="0" w:line="276" w:lineRule="auto"/>
        <w:rPr>
          <w:rFonts w:ascii="Tahoma" w:eastAsia="Times New Roman" w:hAnsi="Tahoma" w:cs="Tahoma"/>
          <w:b/>
          <w:bCs/>
          <w:sz w:val="21"/>
          <w:szCs w:val="21"/>
        </w:rPr>
      </w:pPr>
    </w:p>
    <w:p w14:paraId="79CF5D7C"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Supervisory Responsibility </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Pr="0052621E">
        <w:rPr>
          <w:rFonts w:ascii="Tahoma" w:eastAsia="Times New Roman" w:hAnsi="Tahoma" w:cs="Tahoma"/>
          <w:sz w:val="21"/>
          <w:szCs w:val="21"/>
        </w:rPr>
        <w:t>This position has</w:t>
      </w:r>
      <w:r w:rsidR="0033230B">
        <w:rPr>
          <w:rFonts w:ascii="Tahoma" w:eastAsia="Times New Roman" w:hAnsi="Tahoma" w:cs="Tahoma"/>
          <w:sz w:val="21"/>
          <w:szCs w:val="21"/>
        </w:rPr>
        <w:t xml:space="preserve"> super</w:t>
      </w:r>
      <w:r w:rsidR="003561BF">
        <w:rPr>
          <w:rFonts w:ascii="Tahoma" w:eastAsia="Times New Roman" w:hAnsi="Tahoma" w:cs="Tahoma"/>
          <w:sz w:val="21"/>
          <w:szCs w:val="21"/>
        </w:rPr>
        <w:t xml:space="preserve">visory responsibilities </w:t>
      </w:r>
      <w:r w:rsidR="003F6D68">
        <w:rPr>
          <w:rFonts w:ascii="Tahoma" w:eastAsia="Times New Roman" w:hAnsi="Tahoma" w:cs="Tahoma"/>
          <w:sz w:val="21"/>
          <w:szCs w:val="21"/>
        </w:rPr>
        <w:t xml:space="preserve">of the workforce development </w:t>
      </w:r>
      <w:r w:rsidR="0033230B">
        <w:rPr>
          <w:rFonts w:ascii="Tahoma" w:eastAsia="Times New Roman" w:hAnsi="Tahoma" w:cs="Tahoma"/>
          <w:sz w:val="21"/>
          <w:szCs w:val="21"/>
        </w:rPr>
        <w:t>staff</w:t>
      </w:r>
      <w:r w:rsidR="003F6D68">
        <w:rPr>
          <w:rFonts w:ascii="Tahoma" w:eastAsia="Times New Roman" w:hAnsi="Tahoma" w:cs="Tahoma"/>
          <w:sz w:val="21"/>
          <w:szCs w:val="21"/>
        </w:rPr>
        <w:t>.</w:t>
      </w:r>
    </w:p>
    <w:p w14:paraId="23425808" w14:textId="77777777" w:rsidR="00142198" w:rsidRDefault="00142198" w:rsidP="00142198">
      <w:pPr>
        <w:spacing w:after="0" w:line="276" w:lineRule="auto"/>
        <w:rPr>
          <w:rFonts w:ascii="Tahoma" w:eastAsia="Times New Roman" w:hAnsi="Tahoma" w:cs="Tahoma"/>
          <w:b/>
          <w:bCs/>
          <w:sz w:val="21"/>
          <w:szCs w:val="21"/>
        </w:rPr>
      </w:pPr>
    </w:p>
    <w:p w14:paraId="4337F9A8"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Work Environment</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Pr="0052621E">
        <w:rPr>
          <w:rFonts w:ascii="Tahoma" w:eastAsia="Times New Roman" w:hAnsi="Tahoma" w:cs="Tahoma"/>
          <w:sz w:val="21"/>
          <w:szCs w:val="21"/>
        </w:rPr>
        <w:t>This job operates in a professional office</w:t>
      </w:r>
      <w:r w:rsidR="004923EE">
        <w:rPr>
          <w:rFonts w:ascii="Tahoma" w:eastAsia="Times New Roman" w:hAnsi="Tahoma" w:cs="Tahoma"/>
          <w:sz w:val="21"/>
          <w:szCs w:val="21"/>
        </w:rPr>
        <w:t xml:space="preserve"> </w:t>
      </w:r>
      <w:r w:rsidRPr="0052621E">
        <w:rPr>
          <w:rFonts w:ascii="Tahoma" w:eastAsia="Times New Roman" w:hAnsi="Tahoma" w:cs="Tahoma"/>
          <w:sz w:val="21"/>
          <w:szCs w:val="21"/>
        </w:rPr>
        <w:t>environment. This role routinely uses standard office equipment such as computers, phones, photocopiers, f</w:t>
      </w:r>
      <w:r w:rsidR="003F6D68">
        <w:rPr>
          <w:rFonts w:ascii="Tahoma" w:eastAsia="Times New Roman" w:hAnsi="Tahoma" w:cs="Tahoma"/>
          <w:sz w:val="21"/>
          <w:szCs w:val="21"/>
        </w:rPr>
        <w:t>iling cabinets and fax machines</w:t>
      </w:r>
      <w:r w:rsidR="004923EE">
        <w:rPr>
          <w:rFonts w:ascii="Tahoma" w:eastAsia="Times New Roman" w:hAnsi="Tahoma" w:cs="Tahoma"/>
          <w:sz w:val="21"/>
          <w:szCs w:val="21"/>
        </w:rPr>
        <w:t>.</w:t>
      </w:r>
    </w:p>
    <w:p w14:paraId="55717833" w14:textId="77777777" w:rsidR="00142198" w:rsidRDefault="00142198" w:rsidP="00142198">
      <w:pPr>
        <w:spacing w:after="0" w:line="276" w:lineRule="auto"/>
        <w:rPr>
          <w:rFonts w:ascii="Tahoma" w:eastAsia="Times New Roman" w:hAnsi="Tahoma" w:cs="Tahoma"/>
          <w:b/>
          <w:bCs/>
          <w:sz w:val="21"/>
          <w:szCs w:val="21"/>
        </w:rPr>
      </w:pPr>
    </w:p>
    <w:p w14:paraId="7D1D1204" w14:textId="77777777" w:rsidR="00673FA7" w:rsidRPr="00673FA7"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Physical Demands</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00673FA7" w:rsidRPr="00673FA7">
        <w:rPr>
          <w:rFonts w:ascii="Tahoma" w:eastAsia="Times New Roman" w:hAnsi="Tahoma" w:cs="Tahoma"/>
          <w:sz w:val="21"/>
          <w:szCs w:val="21"/>
        </w:rPr>
        <w:t>The physical demands described here are representative of those that must be met by an employee to successfully perform the essential functions of this job.</w:t>
      </w:r>
    </w:p>
    <w:p w14:paraId="5F492D52" w14:textId="77777777" w:rsidR="0052621E" w:rsidRDefault="00673FA7" w:rsidP="00142198">
      <w:pPr>
        <w:spacing w:after="0" w:line="276" w:lineRule="auto"/>
        <w:rPr>
          <w:rFonts w:ascii="Tahoma" w:eastAsia="Times New Roman" w:hAnsi="Tahoma" w:cs="Tahoma"/>
          <w:sz w:val="21"/>
          <w:szCs w:val="21"/>
        </w:rPr>
      </w:pPr>
      <w:r w:rsidRPr="00673FA7">
        <w:rPr>
          <w:rFonts w:ascii="Tahoma" w:eastAsia="Times New Roman" w:hAnsi="Tahoma" w:cs="Tahoma"/>
          <w:sz w:val="21"/>
          <w:szCs w:val="21"/>
        </w:rPr>
        <w:t>While performing the duties of this job, the employee is regularly required to talk and hear. Specific vision abilities required by this job include close vision and ability to adjust focus. This would require the ability to lift</w:t>
      </w:r>
      <w:r w:rsidR="004923EE">
        <w:rPr>
          <w:rFonts w:ascii="Tahoma" w:eastAsia="Times New Roman" w:hAnsi="Tahoma" w:cs="Tahoma"/>
          <w:sz w:val="21"/>
          <w:szCs w:val="21"/>
        </w:rPr>
        <w:t xml:space="preserve"> files, open filing cabinets,</w:t>
      </w:r>
      <w:r w:rsidRPr="00673FA7">
        <w:rPr>
          <w:rFonts w:ascii="Tahoma" w:eastAsia="Times New Roman" w:hAnsi="Tahoma" w:cs="Tahoma"/>
          <w:sz w:val="21"/>
          <w:szCs w:val="21"/>
        </w:rPr>
        <w:t xml:space="preserve"> bend or stand on a stool as necessary. </w:t>
      </w:r>
    </w:p>
    <w:p w14:paraId="155C8506" w14:textId="77777777" w:rsidR="0003607F" w:rsidRPr="0052621E" w:rsidRDefault="0003607F" w:rsidP="00142198">
      <w:pPr>
        <w:spacing w:after="0" w:line="276" w:lineRule="auto"/>
        <w:rPr>
          <w:rFonts w:ascii="Tahoma" w:eastAsia="Times New Roman" w:hAnsi="Tahoma" w:cs="Tahoma"/>
          <w:sz w:val="21"/>
          <w:szCs w:val="21"/>
        </w:rPr>
      </w:pPr>
    </w:p>
    <w:p w14:paraId="1967EFAE"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lastRenderedPageBreak/>
        <w:t>Position Type and Expected Hours of Work </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Pr="0052621E">
        <w:rPr>
          <w:rFonts w:ascii="Tahoma" w:eastAsia="Times New Roman" w:hAnsi="Tahoma" w:cs="Tahoma"/>
          <w:sz w:val="21"/>
          <w:szCs w:val="21"/>
        </w:rPr>
        <w:t xml:space="preserve">This is a </w:t>
      </w:r>
      <w:r w:rsidR="000C38DD">
        <w:rPr>
          <w:rFonts w:ascii="Tahoma" w:eastAsia="Times New Roman" w:hAnsi="Tahoma" w:cs="Tahoma"/>
          <w:sz w:val="21"/>
          <w:szCs w:val="21"/>
        </w:rPr>
        <w:t xml:space="preserve">full-time </w:t>
      </w:r>
      <w:r w:rsidRPr="0052621E">
        <w:rPr>
          <w:rFonts w:ascii="Tahoma" w:eastAsia="Times New Roman" w:hAnsi="Tahoma" w:cs="Tahoma"/>
          <w:sz w:val="21"/>
          <w:szCs w:val="21"/>
        </w:rPr>
        <w:t>position. Days and hours of work are</w:t>
      </w:r>
      <w:r w:rsidR="000C38DD">
        <w:rPr>
          <w:rFonts w:ascii="Tahoma" w:eastAsia="Times New Roman" w:hAnsi="Tahoma" w:cs="Tahoma"/>
          <w:sz w:val="21"/>
          <w:szCs w:val="21"/>
        </w:rPr>
        <w:t xml:space="preserve"> weekly Monday-Friday (</w:t>
      </w:r>
      <w:r w:rsidR="00CA1564">
        <w:rPr>
          <w:rFonts w:ascii="Tahoma" w:eastAsia="Times New Roman" w:hAnsi="Tahoma" w:cs="Tahoma"/>
          <w:sz w:val="21"/>
          <w:szCs w:val="21"/>
        </w:rPr>
        <w:t>with</w:t>
      </w:r>
      <w:r w:rsidR="000C38DD">
        <w:rPr>
          <w:rFonts w:ascii="Tahoma" w:eastAsia="Times New Roman" w:hAnsi="Tahoma" w:cs="Tahoma"/>
          <w:sz w:val="21"/>
          <w:szCs w:val="21"/>
        </w:rPr>
        <w:t xml:space="preserve"> occasional Saturdays) </w:t>
      </w:r>
      <w:r w:rsidR="00F603BC">
        <w:rPr>
          <w:rFonts w:ascii="Tahoma" w:eastAsia="Times New Roman" w:hAnsi="Tahoma" w:cs="Tahoma"/>
          <w:sz w:val="21"/>
          <w:szCs w:val="21"/>
        </w:rPr>
        <w:t>8</w:t>
      </w:r>
      <w:r w:rsidR="007C4FF0">
        <w:rPr>
          <w:rFonts w:ascii="Tahoma" w:eastAsia="Times New Roman" w:hAnsi="Tahoma" w:cs="Tahoma"/>
          <w:sz w:val="21"/>
          <w:szCs w:val="21"/>
        </w:rPr>
        <w:t>:00am-</w:t>
      </w:r>
      <w:r w:rsidR="00F603BC">
        <w:rPr>
          <w:rFonts w:ascii="Tahoma" w:eastAsia="Times New Roman" w:hAnsi="Tahoma" w:cs="Tahoma"/>
          <w:sz w:val="21"/>
          <w:szCs w:val="21"/>
        </w:rPr>
        <w:t>4:30pm</w:t>
      </w:r>
    </w:p>
    <w:p w14:paraId="29F90E78" w14:textId="5245031C" w:rsidR="007C4FF0" w:rsidRDefault="007C4FF0" w:rsidP="00142198">
      <w:pPr>
        <w:spacing w:after="0" w:line="276" w:lineRule="auto"/>
        <w:rPr>
          <w:rFonts w:ascii="Tahoma" w:eastAsia="Times New Roman" w:hAnsi="Tahoma" w:cs="Tahoma"/>
          <w:b/>
          <w:bCs/>
          <w:sz w:val="21"/>
          <w:szCs w:val="21"/>
        </w:rPr>
      </w:pPr>
    </w:p>
    <w:p w14:paraId="52ACD793" w14:textId="77777777" w:rsidR="007C4FF0" w:rsidRDefault="0052621E" w:rsidP="00142198">
      <w:pPr>
        <w:spacing w:after="0" w:line="276" w:lineRule="auto"/>
        <w:rPr>
          <w:rFonts w:ascii="Tahoma" w:eastAsia="Times New Roman" w:hAnsi="Tahoma" w:cs="Tahoma"/>
          <w:b/>
          <w:bCs/>
          <w:sz w:val="21"/>
          <w:szCs w:val="21"/>
        </w:rPr>
      </w:pPr>
      <w:r w:rsidRPr="0052621E">
        <w:rPr>
          <w:rFonts w:ascii="Tahoma" w:eastAsia="Times New Roman" w:hAnsi="Tahoma" w:cs="Tahoma"/>
          <w:b/>
          <w:bCs/>
          <w:sz w:val="21"/>
          <w:szCs w:val="21"/>
        </w:rPr>
        <w:t>Travel </w:t>
      </w:r>
      <w:r w:rsidRPr="0052621E">
        <w:rPr>
          <w:rFonts w:ascii="Tahoma" w:eastAsia="Times New Roman" w:hAnsi="Tahoma" w:cs="Tahoma"/>
          <w:b/>
          <w:bCs/>
          <w:sz w:val="21"/>
          <w:szCs w:val="21"/>
        </w:rPr>
        <w:br/>
      </w:r>
    </w:p>
    <w:p w14:paraId="4BD71544" w14:textId="77777777" w:rsidR="0052621E" w:rsidRPr="0052621E" w:rsidRDefault="00970BE2" w:rsidP="00142198">
      <w:pPr>
        <w:spacing w:after="0" w:line="276" w:lineRule="auto"/>
        <w:rPr>
          <w:rFonts w:ascii="Tahoma" w:eastAsia="Times New Roman" w:hAnsi="Tahoma" w:cs="Tahoma"/>
          <w:sz w:val="21"/>
          <w:szCs w:val="21"/>
        </w:rPr>
      </w:pPr>
      <w:r>
        <w:rPr>
          <w:rFonts w:ascii="Tahoma" w:eastAsia="Times New Roman" w:hAnsi="Tahoma" w:cs="Tahoma"/>
          <w:sz w:val="21"/>
          <w:szCs w:val="21"/>
        </w:rPr>
        <w:t>T</w:t>
      </w:r>
      <w:r w:rsidR="0052621E" w:rsidRPr="0052621E">
        <w:rPr>
          <w:rFonts w:ascii="Tahoma" w:eastAsia="Times New Roman" w:hAnsi="Tahoma" w:cs="Tahoma"/>
          <w:sz w:val="21"/>
          <w:szCs w:val="21"/>
        </w:rPr>
        <w:t xml:space="preserve">ravel </w:t>
      </w:r>
      <w:r>
        <w:rPr>
          <w:rFonts w:ascii="Tahoma" w:eastAsia="Times New Roman" w:hAnsi="Tahoma" w:cs="Tahoma"/>
          <w:sz w:val="21"/>
          <w:szCs w:val="21"/>
        </w:rPr>
        <w:t>betwe</w:t>
      </w:r>
      <w:r w:rsidR="00521521">
        <w:rPr>
          <w:rFonts w:ascii="Tahoma" w:eastAsia="Times New Roman" w:hAnsi="Tahoma" w:cs="Tahoma"/>
          <w:sz w:val="21"/>
          <w:szCs w:val="21"/>
        </w:rPr>
        <w:t xml:space="preserve">en the two sites and </w:t>
      </w:r>
      <w:r w:rsidR="003D3F35">
        <w:rPr>
          <w:rFonts w:ascii="Tahoma" w:eastAsia="Times New Roman" w:hAnsi="Tahoma" w:cs="Tahoma"/>
          <w:sz w:val="21"/>
          <w:szCs w:val="21"/>
        </w:rPr>
        <w:t>travel</w:t>
      </w:r>
      <w:r w:rsidR="007C4FF0">
        <w:rPr>
          <w:rFonts w:ascii="Tahoma" w:eastAsia="Times New Roman" w:hAnsi="Tahoma" w:cs="Tahoma"/>
          <w:sz w:val="21"/>
          <w:szCs w:val="21"/>
        </w:rPr>
        <w:t xml:space="preserve"> to local </w:t>
      </w:r>
      <w:r w:rsidR="00886C30">
        <w:rPr>
          <w:rFonts w:ascii="Tahoma" w:eastAsia="Times New Roman" w:hAnsi="Tahoma" w:cs="Tahoma"/>
          <w:sz w:val="21"/>
          <w:szCs w:val="21"/>
        </w:rPr>
        <w:t>partnership meetings</w:t>
      </w:r>
      <w:r w:rsidR="00142198">
        <w:rPr>
          <w:rFonts w:ascii="Tahoma" w:eastAsia="Times New Roman" w:hAnsi="Tahoma" w:cs="Tahoma"/>
          <w:sz w:val="21"/>
          <w:szCs w:val="21"/>
        </w:rPr>
        <w:t xml:space="preserve"> is expected for this position</w:t>
      </w:r>
      <w:r w:rsidR="0052621E" w:rsidRPr="0052621E">
        <w:rPr>
          <w:rFonts w:ascii="Tahoma" w:eastAsia="Times New Roman" w:hAnsi="Tahoma" w:cs="Tahoma"/>
          <w:sz w:val="21"/>
          <w:szCs w:val="21"/>
        </w:rPr>
        <w:t>. </w:t>
      </w:r>
    </w:p>
    <w:p w14:paraId="1557BD01" w14:textId="77777777" w:rsidR="00142198" w:rsidRDefault="00142198" w:rsidP="00142198">
      <w:pPr>
        <w:spacing w:after="0" w:line="276" w:lineRule="auto"/>
        <w:rPr>
          <w:rFonts w:ascii="Tahoma" w:eastAsia="Times New Roman" w:hAnsi="Tahoma" w:cs="Tahoma"/>
          <w:b/>
          <w:bCs/>
          <w:sz w:val="21"/>
          <w:szCs w:val="21"/>
        </w:rPr>
      </w:pPr>
    </w:p>
    <w:p w14:paraId="61FA8709" w14:textId="77777777" w:rsidR="0052621E" w:rsidRDefault="0052621E" w:rsidP="00142198">
      <w:pPr>
        <w:spacing w:after="0" w:line="276" w:lineRule="auto"/>
        <w:rPr>
          <w:rFonts w:ascii="Tahoma" w:eastAsia="Times New Roman" w:hAnsi="Tahoma" w:cs="Tahoma"/>
          <w:b/>
          <w:bCs/>
          <w:sz w:val="21"/>
          <w:szCs w:val="21"/>
        </w:rPr>
      </w:pPr>
      <w:r w:rsidRPr="0052621E">
        <w:rPr>
          <w:rFonts w:ascii="Tahoma" w:eastAsia="Times New Roman" w:hAnsi="Tahoma" w:cs="Tahoma"/>
          <w:b/>
          <w:bCs/>
          <w:sz w:val="21"/>
          <w:szCs w:val="21"/>
        </w:rPr>
        <w:t>Requ</w:t>
      </w:r>
      <w:r w:rsidR="00970BE2">
        <w:rPr>
          <w:rFonts w:ascii="Tahoma" w:eastAsia="Times New Roman" w:hAnsi="Tahoma" w:cs="Tahoma"/>
          <w:b/>
          <w:bCs/>
          <w:sz w:val="21"/>
          <w:szCs w:val="21"/>
        </w:rPr>
        <w:t>ired Education and Experience </w:t>
      </w:r>
    </w:p>
    <w:p w14:paraId="631B3C89" w14:textId="77777777" w:rsidR="00142198" w:rsidRPr="0052621E" w:rsidRDefault="00142198" w:rsidP="00142198">
      <w:pPr>
        <w:spacing w:after="0" w:line="276" w:lineRule="auto"/>
        <w:rPr>
          <w:rFonts w:ascii="Tahoma" w:eastAsia="Times New Roman" w:hAnsi="Tahoma" w:cs="Tahoma"/>
          <w:sz w:val="21"/>
          <w:szCs w:val="21"/>
        </w:rPr>
      </w:pPr>
    </w:p>
    <w:p w14:paraId="26EE2C90" w14:textId="4F42390E" w:rsidR="0052621E" w:rsidRPr="0052621E" w:rsidRDefault="00381F6D" w:rsidP="00142198">
      <w:pPr>
        <w:numPr>
          <w:ilvl w:val="0"/>
          <w:numId w:val="3"/>
        </w:numPr>
        <w:shd w:val="clear" w:color="auto" w:fill="FFFFFF"/>
        <w:spacing w:after="0" w:line="276" w:lineRule="auto"/>
        <w:rPr>
          <w:rFonts w:ascii="Tahoma" w:eastAsia="Times New Roman" w:hAnsi="Tahoma" w:cs="Tahoma"/>
          <w:sz w:val="21"/>
          <w:szCs w:val="21"/>
        </w:rPr>
      </w:pPr>
      <w:r w:rsidRPr="00381F6D">
        <w:rPr>
          <w:rFonts w:ascii="Tahoma" w:eastAsia="Times New Roman" w:hAnsi="Tahoma" w:cs="Tahoma"/>
          <w:sz w:val="21"/>
          <w:szCs w:val="21"/>
        </w:rPr>
        <w:t>Bachelor’s degree</w:t>
      </w:r>
      <w:r w:rsidR="00970BE2">
        <w:rPr>
          <w:rFonts w:ascii="Tahoma" w:eastAsia="Times New Roman" w:hAnsi="Tahoma" w:cs="Tahoma"/>
          <w:sz w:val="21"/>
          <w:szCs w:val="21"/>
        </w:rPr>
        <w:t xml:space="preserve"> </w:t>
      </w:r>
      <w:r w:rsidR="006F5B20">
        <w:rPr>
          <w:rFonts w:ascii="Tahoma" w:eastAsia="Times New Roman" w:hAnsi="Tahoma" w:cs="Tahoma"/>
          <w:sz w:val="21"/>
          <w:szCs w:val="21"/>
        </w:rPr>
        <w:t xml:space="preserve">in Business, Education, </w:t>
      </w:r>
      <w:r w:rsidR="003561BF">
        <w:rPr>
          <w:rFonts w:ascii="Tahoma" w:eastAsia="Times New Roman" w:hAnsi="Tahoma" w:cs="Tahoma"/>
          <w:sz w:val="21"/>
          <w:szCs w:val="21"/>
        </w:rPr>
        <w:t xml:space="preserve">or relevant </w:t>
      </w:r>
      <w:r w:rsidR="006F5B20">
        <w:rPr>
          <w:rFonts w:ascii="Tahoma" w:eastAsia="Times New Roman" w:hAnsi="Tahoma" w:cs="Tahoma"/>
          <w:sz w:val="21"/>
          <w:szCs w:val="21"/>
        </w:rPr>
        <w:t>Social Science</w:t>
      </w:r>
      <w:r w:rsidR="0052621E" w:rsidRPr="0052621E">
        <w:rPr>
          <w:rFonts w:ascii="Tahoma" w:eastAsia="Times New Roman" w:hAnsi="Tahoma" w:cs="Tahoma"/>
          <w:sz w:val="21"/>
          <w:szCs w:val="21"/>
        </w:rPr>
        <w:t>.</w:t>
      </w:r>
      <w:r w:rsidR="00142198">
        <w:rPr>
          <w:rFonts w:ascii="Tahoma" w:eastAsia="Times New Roman" w:hAnsi="Tahoma" w:cs="Tahoma"/>
          <w:sz w:val="21"/>
          <w:szCs w:val="21"/>
        </w:rPr>
        <w:t xml:space="preserve"> Master’s</w:t>
      </w:r>
      <w:r w:rsidR="00970BE2">
        <w:rPr>
          <w:rFonts w:ascii="Tahoma" w:eastAsia="Times New Roman" w:hAnsi="Tahoma" w:cs="Tahoma"/>
          <w:sz w:val="21"/>
          <w:szCs w:val="21"/>
        </w:rPr>
        <w:t xml:space="preserve"> degree in </w:t>
      </w:r>
      <w:r w:rsidR="004A32E9">
        <w:rPr>
          <w:rFonts w:ascii="Tahoma" w:eastAsia="Times New Roman" w:hAnsi="Tahoma" w:cs="Tahoma"/>
          <w:sz w:val="21"/>
          <w:szCs w:val="21"/>
        </w:rPr>
        <w:t>relevant studies</w:t>
      </w:r>
      <w:r w:rsidR="00970BE2">
        <w:rPr>
          <w:rFonts w:ascii="Tahoma" w:eastAsia="Times New Roman" w:hAnsi="Tahoma" w:cs="Tahoma"/>
          <w:sz w:val="21"/>
          <w:szCs w:val="21"/>
        </w:rPr>
        <w:t xml:space="preserve"> is a plus.</w:t>
      </w:r>
    </w:p>
    <w:p w14:paraId="1A304D28" w14:textId="06E48B61" w:rsidR="0052621E" w:rsidRDefault="006F5B20" w:rsidP="00142198">
      <w:pPr>
        <w:numPr>
          <w:ilvl w:val="0"/>
          <w:numId w:val="3"/>
        </w:numPr>
        <w:shd w:val="clear" w:color="auto" w:fill="FFFFFF"/>
        <w:spacing w:after="0" w:line="276" w:lineRule="auto"/>
        <w:rPr>
          <w:rFonts w:ascii="Tahoma" w:eastAsia="Times New Roman" w:hAnsi="Tahoma" w:cs="Tahoma"/>
          <w:sz w:val="21"/>
          <w:szCs w:val="21"/>
        </w:rPr>
      </w:pPr>
      <w:r>
        <w:rPr>
          <w:rFonts w:ascii="Tahoma" w:eastAsia="Times New Roman" w:hAnsi="Tahoma" w:cs="Tahoma"/>
          <w:sz w:val="21"/>
          <w:szCs w:val="21"/>
        </w:rPr>
        <w:t>2</w:t>
      </w:r>
      <w:r w:rsidR="00521521">
        <w:rPr>
          <w:rFonts w:ascii="Tahoma" w:eastAsia="Times New Roman" w:hAnsi="Tahoma" w:cs="Tahoma"/>
          <w:sz w:val="21"/>
          <w:szCs w:val="21"/>
        </w:rPr>
        <w:t xml:space="preserve"> years of</w:t>
      </w:r>
      <w:r w:rsidR="00381F6D" w:rsidRPr="00381F6D">
        <w:rPr>
          <w:rFonts w:ascii="Tahoma" w:eastAsia="Times New Roman" w:hAnsi="Tahoma" w:cs="Tahoma"/>
          <w:sz w:val="21"/>
          <w:szCs w:val="21"/>
        </w:rPr>
        <w:t xml:space="preserve"> </w:t>
      </w:r>
      <w:r>
        <w:rPr>
          <w:rFonts w:ascii="Tahoma" w:eastAsia="Times New Roman" w:hAnsi="Tahoma" w:cs="Tahoma"/>
          <w:sz w:val="21"/>
          <w:szCs w:val="21"/>
        </w:rPr>
        <w:t>workforce development/ vocational education program development experience preferred</w:t>
      </w:r>
    </w:p>
    <w:p w14:paraId="0125481C" w14:textId="13983C11" w:rsidR="006F5B20" w:rsidRDefault="004C57A3" w:rsidP="00142198">
      <w:pPr>
        <w:pStyle w:val="ListParagraph"/>
        <w:numPr>
          <w:ilvl w:val="0"/>
          <w:numId w:val="3"/>
        </w:numPr>
        <w:spacing w:after="0" w:line="276" w:lineRule="auto"/>
        <w:rPr>
          <w:rFonts w:ascii="Tahoma" w:eastAsia="Times New Roman" w:hAnsi="Tahoma" w:cs="Tahoma"/>
          <w:sz w:val="21"/>
          <w:szCs w:val="21"/>
        </w:rPr>
      </w:pPr>
      <w:r>
        <w:rPr>
          <w:rFonts w:ascii="Tahoma" w:eastAsia="Times New Roman" w:hAnsi="Tahoma" w:cs="Tahoma"/>
          <w:sz w:val="21"/>
          <w:szCs w:val="21"/>
        </w:rPr>
        <w:t>1 year</w:t>
      </w:r>
      <w:r w:rsidR="006F5B20">
        <w:rPr>
          <w:rFonts w:ascii="Tahoma" w:eastAsia="Times New Roman" w:hAnsi="Tahoma" w:cs="Tahoma"/>
          <w:sz w:val="21"/>
          <w:szCs w:val="21"/>
        </w:rPr>
        <w:t xml:space="preserve"> of</w:t>
      </w:r>
      <w:r w:rsidR="00381F6D" w:rsidRPr="00381F6D">
        <w:rPr>
          <w:rFonts w:ascii="Tahoma" w:eastAsia="Times New Roman" w:hAnsi="Tahoma" w:cs="Tahoma"/>
          <w:sz w:val="21"/>
          <w:szCs w:val="21"/>
        </w:rPr>
        <w:t xml:space="preserve"> experience supervising staff</w:t>
      </w:r>
      <w:r w:rsidR="006F5B20">
        <w:rPr>
          <w:rFonts w:ascii="Tahoma" w:eastAsia="Times New Roman" w:hAnsi="Tahoma" w:cs="Tahoma"/>
          <w:sz w:val="21"/>
          <w:szCs w:val="21"/>
        </w:rPr>
        <w:t xml:space="preserve"> preferred</w:t>
      </w:r>
    </w:p>
    <w:p w14:paraId="4A0CBDE3" w14:textId="4C27FE3A" w:rsidR="00381F6D" w:rsidRPr="00970BE2" w:rsidRDefault="006F5B20" w:rsidP="00142198">
      <w:pPr>
        <w:pStyle w:val="ListParagraph"/>
        <w:numPr>
          <w:ilvl w:val="0"/>
          <w:numId w:val="3"/>
        </w:numPr>
        <w:spacing w:after="0" w:line="276" w:lineRule="auto"/>
        <w:rPr>
          <w:rFonts w:ascii="Tahoma" w:eastAsia="Times New Roman" w:hAnsi="Tahoma" w:cs="Tahoma"/>
          <w:sz w:val="21"/>
          <w:szCs w:val="21"/>
        </w:rPr>
      </w:pPr>
      <w:r>
        <w:rPr>
          <w:rFonts w:ascii="Tahoma" w:eastAsia="Times New Roman" w:hAnsi="Tahoma" w:cs="Tahoma"/>
          <w:sz w:val="21"/>
          <w:szCs w:val="21"/>
        </w:rPr>
        <w:t xml:space="preserve">Experience </w:t>
      </w:r>
      <w:r w:rsidR="004C57A3">
        <w:rPr>
          <w:rFonts w:ascii="Tahoma" w:eastAsia="Times New Roman" w:hAnsi="Tahoma" w:cs="Tahoma"/>
          <w:sz w:val="21"/>
          <w:szCs w:val="21"/>
        </w:rPr>
        <w:t>with contract</w:t>
      </w:r>
      <w:r>
        <w:rPr>
          <w:rFonts w:ascii="Tahoma" w:eastAsia="Times New Roman" w:hAnsi="Tahoma" w:cs="Tahoma"/>
          <w:sz w:val="21"/>
          <w:szCs w:val="21"/>
        </w:rPr>
        <w:t xml:space="preserve"> and budget</w:t>
      </w:r>
      <w:r w:rsidR="004C57A3">
        <w:rPr>
          <w:rFonts w:ascii="Tahoma" w:eastAsia="Times New Roman" w:hAnsi="Tahoma" w:cs="Tahoma"/>
          <w:sz w:val="21"/>
          <w:szCs w:val="21"/>
        </w:rPr>
        <w:t xml:space="preserve"> management</w:t>
      </w:r>
      <w:r>
        <w:rPr>
          <w:rFonts w:ascii="Tahoma" w:eastAsia="Times New Roman" w:hAnsi="Tahoma" w:cs="Tahoma"/>
          <w:sz w:val="21"/>
          <w:szCs w:val="21"/>
        </w:rPr>
        <w:t xml:space="preserve"> preferred</w:t>
      </w:r>
      <w:r w:rsidR="00836909">
        <w:rPr>
          <w:rFonts w:ascii="Tahoma" w:eastAsia="Times New Roman" w:hAnsi="Tahoma" w:cs="Tahoma"/>
          <w:sz w:val="21"/>
          <w:szCs w:val="21"/>
        </w:rPr>
        <w:t xml:space="preserve"> </w:t>
      </w:r>
    </w:p>
    <w:p w14:paraId="65DD9CCE" w14:textId="77777777" w:rsidR="00142198" w:rsidRDefault="00142198" w:rsidP="00142198">
      <w:pPr>
        <w:spacing w:after="0" w:line="276" w:lineRule="auto"/>
        <w:rPr>
          <w:rFonts w:ascii="Tahoma" w:eastAsia="Times New Roman" w:hAnsi="Tahoma" w:cs="Tahoma"/>
          <w:b/>
          <w:bCs/>
          <w:sz w:val="21"/>
          <w:szCs w:val="21"/>
        </w:rPr>
      </w:pPr>
    </w:p>
    <w:p w14:paraId="01D587E5" w14:textId="77777777" w:rsidR="00381F6D" w:rsidRDefault="00A34384" w:rsidP="00142198">
      <w:pPr>
        <w:spacing w:after="0" w:line="276" w:lineRule="auto"/>
        <w:rPr>
          <w:rFonts w:ascii="Tahoma" w:eastAsia="Times New Roman" w:hAnsi="Tahoma" w:cs="Tahoma"/>
          <w:b/>
          <w:bCs/>
          <w:sz w:val="21"/>
          <w:szCs w:val="21"/>
        </w:rPr>
      </w:pPr>
      <w:r>
        <w:rPr>
          <w:rFonts w:ascii="Tahoma" w:eastAsia="Times New Roman" w:hAnsi="Tahoma" w:cs="Tahoma"/>
          <w:b/>
          <w:bCs/>
          <w:sz w:val="21"/>
          <w:szCs w:val="21"/>
        </w:rPr>
        <w:t xml:space="preserve">Required Knowledge/Skills/Position </w:t>
      </w:r>
      <w:r w:rsidR="00A04010">
        <w:rPr>
          <w:rFonts w:ascii="Tahoma" w:eastAsia="Times New Roman" w:hAnsi="Tahoma" w:cs="Tahoma"/>
          <w:b/>
          <w:bCs/>
          <w:sz w:val="21"/>
          <w:szCs w:val="21"/>
        </w:rPr>
        <w:t>Qualifications</w:t>
      </w:r>
      <w:r w:rsidR="00381F6D">
        <w:rPr>
          <w:rFonts w:ascii="Tahoma" w:eastAsia="Times New Roman" w:hAnsi="Tahoma" w:cs="Tahoma"/>
          <w:b/>
          <w:bCs/>
          <w:sz w:val="21"/>
          <w:szCs w:val="21"/>
        </w:rPr>
        <w:br/>
      </w:r>
    </w:p>
    <w:p w14:paraId="77CB15BC" w14:textId="77777777" w:rsidR="00754A74" w:rsidRPr="004525F3" w:rsidRDefault="00CD1688" w:rsidP="004525F3">
      <w:pPr>
        <w:pStyle w:val="ListParagraph"/>
        <w:numPr>
          <w:ilvl w:val="0"/>
          <w:numId w:val="10"/>
        </w:numPr>
        <w:spacing w:after="0" w:line="276" w:lineRule="auto"/>
        <w:jc w:val="both"/>
        <w:rPr>
          <w:rFonts w:ascii="Tahoma" w:hAnsi="Tahoma" w:cs="Tahoma"/>
          <w:bCs/>
          <w:smallCaps/>
          <w:sz w:val="21"/>
          <w:szCs w:val="21"/>
        </w:rPr>
      </w:pPr>
      <w:r>
        <w:rPr>
          <w:rFonts w:ascii="Tahoma" w:hAnsi="Tahoma" w:cs="Tahoma"/>
          <w:sz w:val="21"/>
          <w:szCs w:val="21"/>
        </w:rPr>
        <w:t xml:space="preserve">Possess knowledge of </w:t>
      </w:r>
      <w:r w:rsidR="004525F3">
        <w:rPr>
          <w:rFonts w:ascii="Tahoma" w:hAnsi="Tahoma" w:cs="Tahoma"/>
          <w:sz w:val="21"/>
          <w:szCs w:val="21"/>
        </w:rPr>
        <w:t xml:space="preserve">workforce development programs </w:t>
      </w:r>
      <w:r>
        <w:rPr>
          <w:rFonts w:ascii="Tahoma" w:hAnsi="Tahoma" w:cs="Tahoma"/>
          <w:sz w:val="21"/>
          <w:szCs w:val="21"/>
        </w:rPr>
        <w:t>incl</w:t>
      </w:r>
      <w:r w:rsidR="00DF757C">
        <w:rPr>
          <w:rFonts w:ascii="Tahoma" w:hAnsi="Tahoma" w:cs="Tahoma"/>
          <w:sz w:val="21"/>
          <w:szCs w:val="21"/>
        </w:rPr>
        <w:t xml:space="preserve">uding; </w:t>
      </w:r>
      <w:r w:rsidR="004525F3" w:rsidRPr="004525F3">
        <w:rPr>
          <w:rFonts w:ascii="Tahoma" w:hAnsi="Tahoma" w:cs="Tahoma"/>
          <w:sz w:val="21"/>
          <w:szCs w:val="21"/>
        </w:rPr>
        <w:t>pro</w:t>
      </w:r>
      <w:r w:rsidR="004525F3">
        <w:rPr>
          <w:rFonts w:ascii="Tahoma" w:hAnsi="Tahoma" w:cs="Tahoma"/>
          <w:sz w:val="21"/>
          <w:szCs w:val="21"/>
        </w:rPr>
        <w:t>gram</w:t>
      </w:r>
      <w:r w:rsidR="004525F3" w:rsidRPr="004525F3">
        <w:rPr>
          <w:rFonts w:ascii="Tahoma" w:hAnsi="Tahoma" w:cs="Tahoma"/>
          <w:sz w:val="21"/>
          <w:szCs w:val="21"/>
        </w:rPr>
        <w:t xml:space="preserve"> </w:t>
      </w:r>
      <w:r w:rsidR="004525F3">
        <w:rPr>
          <w:rFonts w:ascii="Tahoma" w:hAnsi="Tahoma" w:cs="Tahoma"/>
          <w:sz w:val="21"/>
          <w:szCs w:val="21"/>
        </w:rPr>
        <w:t>research, development, implementation, and evaluation, and community based vocational and employment programs</w:t>
      </w:r>
      <w:r w:rsidR="004525F3" w:rsidRPr="004525F3">
        <w:rPr>
          <w:rFonts w:ascii="Tahoma" w:hAnsi="Tahoma" w:cs="Tahoma"/>
          <w:sz w:val="21"/>
          <w:szCs w:val="21"/>
        </w:rPr>
        <w:t>, etc.</w:t>
      </w:r>
      <w:r w:rsidR="00836909" w:rsidRPr="004525F3">
        <w:rPr>
          <w:rFonts w:ascii="Tahoma" w:hAnsi="Tahoma" w:cs="Tahoma"/>
          <w:sz w:val="21"/>
          <w:szCs w:val="21"/>
        </w:rPr>
        <w:t xml:space="preserve"> </w:t>
      </w:r>
    </w:p>
    <w:p w14:paraId="450DBA52" w14:textId="77777777" w:rsidR="00754A74" w:rsidRPr="00754A74" w:rsidRDefault="00754A74" w:rsidP="00142198">
      <w:pPr>
        <w:pStyle w:val="ListParagraph"/>
        <w:numPr>
          <w:ilvl w:val="0"/>
          <w:numId w:val="10"/>
        </w:numPr>
        <w:spacing w:after="0" w:line="276" w:lineRule="auto"/>
        <w:jc w:val="both"/>
        <w:rPr>
          <w:rFonts w:ascii="Tahoma" w:hAnsi="Tahoma" w:cs="Tahoma"/>
          <w:bCs/>
          <w:smallCaps/>
          <w:sz w:val="21"/>
          <w:szCs w:val="21"/>
        </w:rPr>
      </w:pPr>
      <w:r w:rsidRPr="00754A74">
        <w:rPr>
          <w:rFonts w:ascii="Tahoma" w:hAnsi="Tahoma" w:cs="Tahoma"/>
          <w:sz w:val="21"/>
          <w:szCs w:val="21"/>
        </w:rPr>
        <w:t>Proficiency in Microsoft Of</w:t>
      </w:r>
      <w:r w:rsidR="0004765A">
        <w:rPr>
          <w:rFonts w:ascii="Tahoma" w:hAnsi="Tahoma" w:cs="Tahoma"/>
          <w:sz w:val="21"/>
          <w:szCs w:val="21"/>
        </w:rPr>
        <w:t>fice Suite (Word, Excel, etc.</w:t>
      </w:r>
      <w:r w:rsidRPr="00754A74">
        <w:rPr>
          <w:rFonts w:ascii="Tahoma" w:hAnsi="Tahoma" w:cs="Tahoma"/>
          <w:sz w:val="21"/>
          <w:szCs w:val="21"/>
        </w:rPr>
        <w:t xml:space="preserve">) </w:t>
      </w:r>
      <w:r w:rsidR="00DF757C">
        <w:rPr>
          <w:rFonts w:ascii="Tahoma" w:hAnsi="Tahoma" w:cs="Tahoma"/>
          <w:sz w:val="21"/>
          <w:szCs w:val="21"/>
        </w:rPr>
        <w:t xml:space="preserve">is </w:t>
      </w:r>
      <w:r w:rsidRPr="00754A74">
        <w:rPr>
          <w:rFonts w:ascii="Tahoma" w:hAnsi="Tahoma" w:cs="Tahoma"/>
          <w:sz w:val="21"/>
          <w:szCs w:val="21"/>
        </w:rPr>
        <w:t>required</w:t>
      </w:r>
      <w:r w:rsidR="00DF757C">
        <w:rPr>
          <w:rFonts w:ascii="Tahoma" w:hAnsi="Tahoma" w:cs="Tahoma"/>
          <w:sz w:val="21"/>
          <w:szCs w:val="21"/>
        </w:rPr>
        <w:t>.</w:t>
      </w:r>
      <w:r w:rsidR="0004765A">
        <w:rPr>
          <w:rFonts w:ascii="Tahoma" w:hAnsi="Tahoma" w:cs="Tahoma"/>
          <w:sz w:val="21"/>
          <w:szCs w:val="21"/>
        </w:rPr>
        <w:t xml:space="preserve"> </w:t>
      </w:r>
    </w:p>
    <w:p w14:paraId="3AB1B148" w14:textId="77777777" w:rsidR="00381F6D" w:rsidRPr="00754A74" w:rsidRDefault="00381F6D" w:rsidP="00142198">
      <w:pPr>
        <w:pStyle w:val="ListParagraph"/>
        <w:numPr>
          <w:ilvl w:val="0"/>
          <w:numId w:val="10"/>
        </w:numPr>
        <w:spacing w:after="0" w:line="276" w:lineRule="auto"/>
        <w:jc w:val="both"/>
        <w:rPr>
          <w:rFonts w:ascii="Tahoma" w:hAnsi="Tahoma" w:cs="Tahoma"/>
          <w:bCs/>
          <w:smallCaps/>
          <w:sz w:val="21"/>
          <w:szCs w:val="21"/>
        </w:rPr>
      </w:pPr>
      <w:r w:rsidRPr="00754A74">
        <w:rPr>
          <w:rFonts w:ascii="Tahoma" w:hAnsi="Tahoma" w:cs="Tahoma"/>
          <w:sz w:val="21"/>
          <w:szCs w:val="21"/>
        </w:rPr>
        <w:t>Knowledge of issues related t</w:t>
      </w:r>
      <w:r w:rsidR="00754A74" w:rsidRPr="00754A74">
        <w:rPr>
          <w:rFonts w:ascii="Tahoma" w:hAnsi="Tahoma" w:cs="Tahoma"/>
          <w:sz w:val="21"/>
          <w:szCs w:val="21"/>
        </w:rPr>
        <w:t>o women’s poverty, homelessness</w:t>
      </w:r>
      <w:r w:rsidR="00754A74">
        <w:rPr>
          <w:rFonts w:ascii="Tahoma" w:hAnsi="Tahoma" w:cs="Tahoma"/>
          <w:sz w:val="21"/>
          <w:szCs w:val="21"/>
        </w:rPr>
        <w:t>,</w:t>
      </w:r>
      <w:r w:rsidRPr="00754A74">
        <w:rPr>
          <w:rFonts w:ascii="Tahoma" w:hAnsi="Tahoma" w:cs="Tahoma"/>
          <w:sz w:val="21"/>
          <w:szCs w:val="21"/>
        </w:rPr>
        <w:t xml:space="preserve"> and mental illness </w:t>
      </w:r>
      <w:r w:rsidR="00754A74" w:rsidRPr="00754A74">
        <w:rPr>
          <w:rFonts w:ascii="Tahoma" w:hAnsi="Tahoma" w:cs="Tahoma"/>
          <w:sz w:val="21"/>
          <w:szCs w:val="21"/>
        </w:rPr>
        <w:t xml:space="preserve">is </w:t>
      </w:r>
      <w:r w:rsidRPr="00754A74">
        <w:rPr>
          <w:rFonts w:ascii="Tahoma" w:hAnsi="Tahoma" w:cs="Tahoma"/>
          <w:sz w:val="21"/>
          <w:szCs w:val="21"/>
        </w:rPr>
        <w:t>a plus</w:t>
      </w:r>
      <w:r w:rsidR="00754A74" w:rsidRPr="00754A74">
        <w:rPr>
          <w:rFonts w:ascii="Tahoma" w:hAnsi="Tahoma" w:cs="Tahoma"/>
          <w:sz w:val="21"/>
          <w:szCs w:val="21"/>
        </w:rPr>
        <w:t>.</w:t>
      </w:r>
    </w:p>
    <w:p w14:paraId="4DEAFAA9" w14:textId="77777777" w:rsidR="00A34384" w:rsidRDefault="00A34384" w:rsidP="00142198">
      <w:pPr>
        <w:autoSpaceDE w:val="0"/>
        <w:autoSpaceDN w:val="0"/>
        <w:adjustRightInd w:val="0"/>
        <w:spacing w:after="0" w:line="276" w:lineRule="auto"/>
        <w:rPr>
          <w:rFonts w:ascii="Georgia" w:hAnsi="Georgia" w:cs="Georgia"/>
          <w:sz w:val="20"/>
          <w:szCs w:val="20"/>
        </w:rPr>
      </w:pPr>
    </w:p>
    <w:p w14:paraId="4A9F07A0"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 xml:space="preserve">Additional Eligibility </w:t>
      </w:r>
      <w:r w:rsidR="00754A74" w:rsidRPr="0052621E">
        <w:rPr>
          <w:rFonts w:ascii="Tahoma" w:eastAsia="Times New Roman" w:hAnsi="Tahoma" w:cs="Tahoma"/>
          <w:b/>
          <w:bCs/>
          <w:sz w:val="21"/>
          <w:szCs w:val="21"/>
        </w:rPr>
        <w:t xml:space="preserve">Qualifications </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00754A74">
        <w:rPr>
          <w:rFonts w:ascii="Tahoma" w:eastAsia="Times New Roman" w:hAnsi="Tahoma" w:cs="Tahoma"/>
          <w:sz w:val="21"/>
          <w:szCs w:val="21"/>
        </w:rPr>
        <w:t>None</w:t>
      </w:r>
    </w:p>
    <w:p w14:paraId="51F463FC" w14:textId="77777777" w:rsidR="00142198" w:rsidRDefault="00142198" w:rsidP="00142198">
      <w:pPr>
        <w:spacing w:after="0" w:line="276" w:lineRule="auto"/>
        <w:rPr>
          <w:rFonts w:ascii="Tahoma" w:eastAsia="Times New Roman" w:hAnsi="Tahoma" w:cs="Tahoma"/>
          <w:b/>
          <w:bCs/>
          <w:sz w:val="21"/>
          <w:szCs w:val="21"/>
        </w:rPr>
      </w:pPr>
    </w:p>
    <w:p w14:paraId="27AC92BD"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Work Authorization/Security Clearance (if applicable</w:t>
      </w:r>
      <w:r w:rsidR="00947EB6" w:rsidRPr="0052621E">
        <w:rPr>
          <w:rFonts w:ascii="Tahoma" w:eastAsia="Times New Roman" w:hAnsi="Tahoma" w:cs="Tahoma"/>
          <w:b/>
          <w:bCs/>
          <w:sz w:val="21"/>
          <w:szCs w:val="21"/>
        </w:rPr>
        <w:t xml:space="preserve">) </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Pr="0052621E">
        <w:rPr>
          <w:rFonts w:ascii="Tahoma" w:eastAsia="Times New Roman" w:hAnsi="Tahoma" w:cs="Tahoma"/>
          <w:sz w:val="21"/>
          <w:szCs w:val="21"/>
        </w:rPr>
        <w:t>[</w:t>
      </w:r>
      <w:r w:rsidRPr="00673FA7">
        <w:rPr>
          <w:rFonts w:ascii="Tahoma" w:eastAsia="Times New Roman" w:hAnsi="Tahoma" w:cs="Tahoma"/>
          <w:i/>
          <w:sz w:val="21"/>
          <w:szCs w:val="21"/>
        </w:rPr>
        <w:t>This section lists visa requirements, H1-B sponsorship, special clearances, etc. If applicable, insert information regarding government contracts or special requirements.]</w:t>
      </w:r>
    </w:p>
    <w:p w14:paraId="4D40C1C7" w14:textId="306E2433" w:rsidR="00D918B8" w:rsidRDefault="0052621E" w:rsidP="00142198">
      <w:pPr>
        <w:spacing w:after="0" w:line="276" w:lineRule="auto"/>
        <w:rPr>
          <w:rFonts w:ascii="Tahoma" w:hAnsi="Tahoma" w:cs="Tahoma"/>
          <w:color w:val="222222"/>
          <w:sz w:val="21"/>
          <w:szCs w:val="21"/>
          <w:shd w:val="clear" w:color="auto" w:fill="FFFFFF"/>
        </w:rPr>
      </w:pPr>
      <w:r w:rsidRPr="0052621E">
        <w:rPr>
          <w:rFonts w:ascii="Tahoma" w:eastAsia="Times New Roman" w:hAnsi="Tahoma" w:cs="Tahoma"/>
          <w:b/>
          <w:bCs/>
          <w:sz w:val="21"/>
          <w:szCs w:val="21"/>
        </w:rPr>
        <w:br/>
      </w:r>
      <w:r w:rsidR="008D4CD0">
        <w:rPr>
          <w:rFonts w:ascii="Tahoma" w:hAnsi="Tahoma" w:cs="Tahoma"/>
          <w:b/>
          <w:bCs/>
          <w:color w:val="222222"/>
          <w:sz w:val="21"/>
          <w:szCs w:val="21"/>
          <w:shd w:val="clear" w:color="auto" w:fill="FFFFFF"/>
        </w:rPr>
        <w:t>Organization</w:t>
      </w:r>
      <w:r w:rsidR="00D918B8">
        <w:rPr>
          <w:rFonts w:ascii="Tahoma" w:hAnsi="Tahoma" w:cs="Tahoma"/>
          <w:b/>
          <w:bCs/>
          <w:color w:val="222222"/>
          <w:sz w:val="21"/>
          <w:szCs w:val="21"/>
          <w:shd w:val="clear" w:color="auto" w:fill="FFFFFF"/>
        </w:rPr>
        <w:t> </w:t>
      </w:r>
      <w:r w:rsidR="00D918B8">
        <w:rPr>
          <w:rFonts w:ascii="Tahoma" w:hAnsi="Tahoma" w:cs="Tahoma"/>
          <w:color w:val="222222"/>
          <w:sz w:val="21"/>
          <w:szCs w:val="21"/>
          <w:shd w:val="clear" w:color="auto" w:fill="FFFFFF"/>
        </w:rPr>
        <w:t>provides equal employment opportunities (EEO) to all employees and applicants for employment without regard to race, color, religion, genetic information, national origin and ancestry, sex/gender, sexual orientation, gender identity and expression</w:t>
      </w:r>
      <w:r w:rsidR="00D918B8">
        <w:rPr>
          <w:rFonts w:ascii="Tahoma" w:hAnsi="Tahoma" w:cs="Tahoma"/>
          <w:color w:val="1F497D"/>
          <w:sz w:val="21"/>
          <w:szCs w:val="21"/>
          <w:shd w:val="clear" w:color="auto" w:fill="FFFFFF"/>
        </w:rPr>
        <w:t>, </w:t>
      </w:r>
      <w:r w:rsidR="00D918B8">
        <w:rPr>
          <w:rFonts w:ascii="Tahoma" w:hAnsi="Tahoma" w:cs="Tahoma"/>
          <w:color w:val="222222"/>
          <w:sz w:val="21"/>
          <w:szCs w:val="21"/>
          <w:shd w:val="clear" w:color="auto" w:fill="FFFFFF"/>
        </w:rPr>
        <w:t>age, mental or physical disability, marital status, pregnancy, military and veteran status or medical condition.  In addition to federal law requirements, </w:t>
      </w:r>
      <w:r w:rsidR="008D4CD0">
        <w:rPr>
          <w:rFonts w:ascii="Tahoma" w:hAnsi="Tahoma" w:cs="Tahoma"/>
          <w:b/>
          <w:bCs/>
          <w:color w:val="222222"/>
          <w:sz w:val="21"/>
          <w:szCs w:val="21"/>
          <w:shd w:val="clear" w:color="auto" w:fill="FFFFFF"/>
        </w:rPr>
        <w:t>Organization</w:t>
      </w:r>
      <w:r w:rsidR="00D918B8">
        <w:rPr>
          <w:rFonts w:ascii="Tahoma" w:hAnsi="Tahoma" w:cs="Tahoma"/>
          <w:color w:val="222222"/>
          <w:sz w:val="21"/>
          <w:szCs w:val="21"/>
          <w:shd w:val="clear" w:color="auto" w:fill="FFFFFF"/>
        </w:rPr>
        <w:t>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p>
    <w:p w14:paraId="46C4D420" w14:textId="77777777" w:rsidR="00D918B8" w:rsidRDefault="00D918B8" w:rsidP="00142198">
      <w:pPr>
        <w:spacing w:after="0" w:line="276" w:lineRule="auto"/>
        <w:rPr>
          <w:rFonts w:ascii="Tahoma" w:hAnsi="Tahoma" w:cs="Tahoma"/>
          <w:color w:val="222222"/>
          <w:sz w:val="21"/>
          <w:szCs w:val="21"/>
          <w:shd w:val="clear" w:color="auto" w:fill="FFFFFF"/>
        </w:rPr>
      </w:pPr>
    </w:p>
    <w:p w14:paraId="19839513" w14:textId="4856D8B8" w:rsidR="00673FA7" w:rsidRDefault="00754A74" w:rsidP="00142198">
      <w:pPr>
        <w:spacing w:after="0" w:line="276" w:lineRule="auto"/>
        <w:rPr>
          <w:rFonts w:ascii="Tahoma" w:eastAsia="Times New Roman" w:hAnsi="Tahoma" w:cs="Tahoma"/>
          <w:sz w:val="21"/>
          <w:szCs w:val="21"/>
        </w:rPr>
      </w:pPr>
      <w:r>
        <w:rPr>
          <w:rFonts w:ascii="Tahoma" w:eastAsia="Times New Roman" w:hAnsi="Tahoma" w:cs="Tahoma"/>
          <w:b/>
          <w:bCs/>
          <w:sz w:val="21"/>
          <w:szCs w:val="21"/>
        </w:rPr>
        <w:t>Other Duties </w:t>
      </w:r>
    </w:p>
    <w:p w14:paraId="67FAC667"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sz w:val="21"/>
          <w:szCs w:val="21"/>
        </w:rPr>
        <w:lastRenderedPageBreak/>
        <w:t>Please note this job description is not designed to cover or contain a comprehensive listing of activities, duties or responsibilities that are required of the employee for this job. Duties, responsibilities and activities may change at any time with or without notice. </w:t>
      </w:r>
      <w:r w:rsidRPr="0052621E">
        <w:rPr>
          <w:rFonts w:ascii="Tahoma" w:eastAsia="Times New Roman" w:hAnsi="Tahoma" w:cs="Tahoma"/>
          <w:sz w:val="21"/>
          <w:szCs w:val="21"/>
        </w:rPr>
        <w:br/>
      </w:r>
      <w:r w:rsidRPr="0052621E">
        <w:rPr>
          <w:rFonts w:ascii="Tahoma" w:eastAsia="Times New Roman" w:hAnsi="Tahoma" w:cs="Tahoma"/>
          <w:sz w:val="21"/>
          <w:szCs w:val="21"/>
        </w:rPr>
        <w:br/>
      </w:r>
    </w:p>
    <w:p w14:paraId="1A9A48B8"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b/>
          <w:bCs/>
          <w:sz w:val="21"/>
          <w:szCs w:val="21"/>
        </w:rPr>
        <w:t>Signatures</w:t>
      </w:r>
      <w:r w:rsidRPr="0052621E">
        <w:rPr>
          <w:rFonts w:ascii="Tahoma" w:eastAsia="Times New Roman" w:hAnsi="Tahoma" w:cs="Tahoma"/>
          <w:b/>
          <w:bCs/>
          <w:sz w:val="21"/>
          <w:szCs w:val="21"/>
        </w:rPr>
        <w:br/>
      </w:r>
      <w:r w:rsidRPr="0052621E">
        <w:rPr>
          <w:rFonts w:ascii="Tahoma" w:eastAsia="Times New Roman" w:hAnsi="Tahoma" w:cs="Tahoma"/>
          <w:b/>
          <w:bCs/>
          <w:sz w:val="21"/>
          <w:szCs w:val="21"/>
        </w:rPr>
        <w:br/>
      </w:r>
      <w:r w:rsidRPr="0052621E">
        <w:rPr>
          <w:rFonts w:ascii="Tahoma" w:eastAsia="Times New Roman" w:hAnsi="Tahoma" w:cs="Tahoma"/>
          <w:sz w:val="21"/>
          <w:szCs w:val="21"/>
        </w:rPr>
        <w:t>This job description has been approved by all levels of management:</w:t>
      </w:r>
    </w:p>
    <w:p w14:paraId="2BE47284" w14:textId="77777777" w:rsidR="00142198" w:rsidRDefault="00142198" w:rsidP="00142198">
      <w:pPr>
        <w:spacing w:after="0" w:line="276" w:lineRule="auto"/>
        <w:rPr>
          <w:rFonts w:ascii="Tahoma" w:eastAsia="Times New Roman" w:hAnsi="Tahoma" w:cs="Tahoma"/>
          <w:sz w:val="21"/>
          <w:szCs w:val="21"/>
        </w:rPr>
      </w:pPr>
    </w:p>
    <w:p w14:paraId="760A0A37" w14:textId="77777777" w:rsidR="00142198" w:rsidRDefault="00142198" w:rsidP="00142198">
      <w:pPr>
        <w:spacing w:after="0" w:line="276" w:lineRule="auto"/>
        <w:rPr>
          <w:rFonts w:ascii="Tahoma" w:eastAsia="Times New Roman" w:hAnsi="Tahoma" w:cs="Tahoma"/>
          <w:sz w:val="21"/>
          <w:szCs w:val="21"/>
        </w:rPr>
      </w:pPr>
    </w:p>
    <w:p w14:paraId="7A36DF21"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sz w:val="21"/>
          <w:szCs w:val="21"/>
        </w:rPr>
        <w:t>Manager____________________________________________________</w:t>
      </w:r>
    </w:p>
    <w:p w14:paraId="261AFEA2" w14:textId="77777777" w:rsidR="00142198" w:rsidRDefault="00142198" w:rsidP="00142198">
      <w:pPr>
        <w:spacing w:after="0" w:line="276" w:lineRule="auto"/>
        <w:rPr>
          <w:rFonts w:ascii="Tahoma" w:eastAsia="Times New Roman" w:hAnsi="Tahoma" w:cs="Tahoma"/>
          <w:sz w:val="21"/>
          <w:szCs w:val="21"/>
        </w:rPr>
      </w:pPr>
    </w:p>
    <w:p w14:paraId="74A75A40" w14:textId="77777777" w:rsidR="00142198" w:rsidRDefault="00142198" w:rsidP="00142198">
      <w:pPr>
        <w:spacing w:after="0" w:line="276" w:lineRule="auto"/>
        <w:rPr>
          <w:rFonts w:ascii="Tahoma" w:eastAsia="Times New Roman" w:hAnsi="Tahoma" w:cs="Tahoma"/>
          <w:sz w:val="21"/>
          <w:szCs w:val="21"/>
        </w:rPr>
      </w:pPr>
    </w:p>
    <w:p w14:paraId="533E3B71"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sz w:val="21"/>
          <w:szCs w:val="21"/>
        </w:rPr>
        <w:t>HR_________________________________________________________</w:t>
      </w:r>
    </w:p>
    <w:p w14:paraId="157B3100" w14:textId="77777777" w:rsidR="00142198" w:rsidRDefault="00142198" w:rsidP="00142198">
      <w:pPr>
        <w:spacing w:after="0" w:line="276" w:lineRule="auto"/>
        <w:rPr>
          <w:rFonts w:ascii="Tahoma" w:eastAsia="Times New Roman" w:hAnsi="Tahoma" w:cs="Tahoma"/>
          <w:sz w:val="21"/>
          <w:szCs w:val="21"/>
        </w:rPr>
      </w:pPr>
    </w:p>
    <w:p w14:paraId="32138366" w14:textId="77777777" w:rsidR="00142198" w:rsidRDefault="00142198" w:rsidP="00142198">
      <w:pPr>
        <w:spacing w:after="0" w:line="276" w:lineRule="auto"/>
        <w:rPr>
          <w:rFonts w:ascii="Tahoma" w:eastAsia="Times New Roman" w:hAnsi="Tahoma" w:cs="Tahoma"/>
          <w:sz w:val="21"/>
          <w:szCs w:val="21"/>
        </w:rPr>
      </w:pPr>
    </w:p>
    <w:p w14:paraId="31A4B4F3"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sz w:val="21"/>
          <w:szCs w:val="21"/>
        </w:rPr>
        <w:t>Employee signature below constitutes employee's understanding of the requirements, essential functions and duties of the position.</w:t>
      </w:r>
    </w:p>
    <w:p w14:paraId="16BEA067" w14:textId="77777777" w:rsidR="00142198" w:rsidRDefault="00142198" w:rsidP="00142198">
      <w:pPr>
        <w:spacing w:after="0" w:line="276" w:lineRule="auto"/>
        <w:rPr>
          <w:rFonts w:ascii="Tahoma" w:eastAsia="Times New Roman" w:hAnsi="Tahoma" w:cs="Tahoma"/>
          <w:sz w:val="21"/>
          <w:szCs w:val="21"/>
        </w:rPr>
      </w:pPr>
    </w:p>
    <w:p w14:paraId="2A1C45E4" w14:textId="77777777" w:rsidR="00142198" w:rsidRDefault="00142198" w:rsidP="00142198">
      <w:pPr>
        <w:spacing w:after="0" w:line="276" w:lineRule="auto"/>
        <w:rPr>
          <w:rFonts w:ascii="Tahoma" w:eastAsia="Times New Roman" w:hAnsi="Tahoma" w:cs="Tahoma"/>
          <w:sz w:val="21"/>
          <w:szCs w:val="21"/>
        </w:rPr>
      </w:pPr>
    </w:p>
    <w:p w14:paraId="19B217B1" w14:textId="77777777" w:rsidR="0052621E" w:rsidRPr="0052621E" w:rsidRDefault="0052621E" w:rsidP="00142198">
      <w:pPr>
        <w:spacing w:after="0" w:line="276" w:lineRule="auto"/>
        <w:rPr>
          <w:rFonts w:ascii="Tahoma" w:eastAsia="Times New Roman" w:hAnsi="Tahoma" w:cs="Tahoma"/>
          <w:sz w:val="21"/>
          <w:szCs w:val="21"/>
        </w:rPr>
      </w:pPr>
      <w:r w:rsidRPr="0052621E">
        <w:rPr>
          <w:rFonts w:ascii="Tahoma" w:eastAsia="Times New Roman" w:hAnsi="Tahoma" w:cs="Tahoma"/>
          <w:sz w:val="21"/>
          <w:szCs w:val="21"/>
        </w:rPr>
        <w:t>Employee__________________________________ Date_____________</w:t>
      </w:r>
    </w:p>
    <w:p w14:paraId="6043AF4D" w14:textId="77777777" w:rsidR="0052621E" w:rsidRDefault="0052621E" w:rsidP="00142198">
      <w:pPr>
        <w:spacing w:after="0" w:line="276" w:lineRule="auto"/>
        <w:rPr>
          <w:rFonts w:ascii="Helvetica" w:eastAsia="Times New Roman" w:hAnsi="Helvetica" w:cs="Helvetica"/>
          <w:color w:val="494949"/>
          <w:sz w:val="24"/>
          <w:szCs w:val="24"/>
        </w:rPr>
      </w:pPr>
    </w:p>
    <w:p w14:paraId="1FA8FA30" w14:textId="77777777" w:rsidR="0052621E" w:rsidRPr="0052621E" w:rsidRDefault="0052621E" w:rsidP="00142198">
      <w:pPr>
        <w:spacing w:after="0" w:line="276" w:lineRule="auto"/>
        <w:rPr>
          <w:rFonts w:ascii="Helvetica" w:eastAsia="Times New Roman" w:hAnsi="Helvetica" w:cs="Helvetica"/>
          <w:color w:val="494949"/>
          <w:sz w:val="24"/>
          <w:szCs w:val="24"/>
        </w:rPr>
      </w:pPr>
      <w:r w:rsidRPr="0052621E">
        <w:rPr>
          <w:rFonts w:ascii="Helvetica" w:eastAsia="Times New Roman" w:hAnsi="Helvetica" w:cs="Helvetica"/>
          <w:color w:val="494949"/>
          <w:sz w:val="24"/>
          <w:szCs w:val="24"/>
        </w:rPr>
        <w:t>​</w:t>
      </w:r>
    </w:p>
    <w:p w14:paraId="3092B56A" w14:textId="77777777" w:rsidR="00E553CF" w:rsidRPr="0052621E" w:rsidRDefault="00E553CF" w:rsidP="00142198">
      <w:pPr>
        <w:spacing w:after="0" w:line="276" w:lineRule="auto"/>
      </w:pPr>
    </w:p>
    <w:sectPr w:rsidR="00E553CF" w:rsidRPr="0052621E" w:rsidSect="0052621E">
      <w:headerReference w:type="default" r:id="rId8"/>
      <w:pgSz w:w="12240" w:h="15840"/>
      <w:pgMar w:top="1440" w:right="990" w:bottom="144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DA99" w14:textId="77777777" w:rsidR="00BA5C31" w:rsidRDefault="00BA5C31" w:rsidP="0052621E">
      <w:pPr>
        <w:spacing w:after="0" w:line="240" w:lineRule="auto"/>
      </w:pPr>
      <w:r>
        <w:separator/>
      </w:r>
    </w:p>
  </w:endnote>
  <w:endnote w:type="continuationSeparator" w:id="0">
    <w:p w14:paraId="4419C8CA" w14:textId="77777777" w:rsidR="00BA5C31" w:rsidRDefault="00BA5C31" w:rsidP="0052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C20C" w14:textId="77777777" w:rsidR="00BA5C31" w:rsidRDefault="00BA5C31" w:rsidP="0052621E">
      <w:pPr>
        <w:spacing w:after="0" w:line="240" w:lineRule="auto"/>
      </w:pPr>
      <w:r>
        <w:separator/>
      </w:r>
    </w:p>
  </w:footnote>
  <w:footnote w:type="continuationSeparator" w:id="0">
    <w:p w14:paraId="0E3B419A" w14:textId="77777777" w:rsidR="00BA5C31" w:rsidRDefault="00BA5C31" w:rsidP="0052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99CD" w14:textId="469D5B91" w:rsidR="002D6498" w:rsidRDefault="002D6498" w:rsidP="0052621E">
    <w:pPr>
      <w:pStyle w:val="Header"/>
      <w:jc w:val="center"/>
    </w:pPr>
  </w:p>
  <w:p w14:paraId="3CBA0A3D" w14:textId="77777777" w:rsidR="002D6498" w:rsidRDefault="002D6498" w:rsidP="0052621E">
    <w:pPr>
      <w:pStyle w:val="Header"/>
      <w:jc w:val="center"/>
      <w:rPr>
        <w:b/>
      </w:rPr>
    </w:pPr>
  </w:p>
  <w:p w14:paraId="4827ABEA" w14:textId="77777777" w:rsidR="002D6498" w:rsidRPr="00AD2E74" w:rsidRDefault="002D6498" w:rsidP="0052621E">
    <w:pPr>
      <w:pStyle w:val="Header"/>
      <w:jc w:val="center"/>
      <w:rPr>
        <w:rFonts w:ascii="Arial" w:hAnsi="Arial" w:cs="Arial"/>
        <w:b/>
      </w:rPr>
    </w:pPr>
    <w:r>
      <w:rPr>
        <w:rFonts w:ascii="Arial" w:hAnsi="Arial" w:cs="Arial"/>
        <w:b/>
      </w:rPr>
      <w:t>Workforce Development</w:t>
    </w:r>
    <w:r w:rsidRPr="00B44028">
      <w:rPr>
        <w:rFonts w:ascii="Arial" w:hAnsi="Arial" w:cs="Arial"/>
        <w:b/>
      </w:rPr>
      <w:t xml:space="preserve"> Manager </w:t>
    </w:r>
    <w:r>
      <w:rPr>
        <w:rFonts w:ascii="Arial" w:hAnsi="Arial" w:cs="Arial"/>
        <w:b/>
      </w:rPr>
      <w:t>Position</w:t>
    </w:r>
    <w:r w:rsidRPr="00AD2E74">
      <w:rPr>
        <w:rFonts w:ascii="Arial" w:hAnsi="Arial" w:cs="Arial"/>
        <w:b/>
      </w:rPr>
      <w:t xml:space="preserve"> Description</w:t>
    </w:r>
  </w:p>
  <w:p w14:paraId="34FAFD1C" w14:textId="77777777" w:rsidR="002D6498" w:rsidRDefault="002D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69D"/>
    <w:multiLevelType w:val="multilevel"/>
    <w:tmpl w:val="C3DA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21F8"/>
    <w:multiLevelType w:val="hybridMultilevel"/>
    <w:tmpl w:val="05B8B754"/>
    <w:lvl w:ilvl="0" w:tplc="A3AEB5E4">
      <w:start w:val="1"/>
      <w:numFmt w:val="decimal"/>
      <w:lvlText w:val="%1."/>
      <w:lvlJc w:val="left"/>
      <w:pPr>
        <w:ind w:left="720" w:hanging="360"/>
      </w:pPr>
      <w:rPr>
        <w:rFonts w:ascii="Tahoma" w:hAnsi="Tahoma" w:cs="Tahom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E6ED1"/>
    <w:multiLevelType w:val="hybridMultilevel"/>
    <w:tmpl w:val="2A1E04CC"/>
    <w:lvl w:ilvl="0" w:tplc="0409000F">
      <w:start w:val="1"/>
      <w:numFmt w:val="decimal"/>
      <w:lvlText w:val="%1."/>
      <w:lvlJc w:val="left"/>
      <w:pPr>
        <w:tabs>
          <w:tab w:val="num" w:pos="720"/>
        </w:tabs>
        <w:ind w:left="72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37180"/>
    <w:multiLevelType w:val="hybridMultilevel"/>
    <w:tmpl w:val="82B4AB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934E1E"/>
    <w:multiLevelType w:val="hybridMultilevel"/>
    <w:tmpl w:val="A5D0921E"/>
    <w:lvl w:ilvl="0" w:tplc="2598964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C7023"/>
    <w:multiLevelType w:val="multilevel"/>
    <w:tmpl w:val="7000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82AD8"/>
    <w:multiLevelType w:val="multilevel"/>
    <w:tmpl w:val="9296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47D9A"/>
    <w:multiLevelType w:val="hybridMultilevel"/>
    <w:tmpl w:val="02E2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81648"/>
    <w:multiLevelType w:val="hybridMultilevel"/>
    <w:tmpl w:val="05B8B754"/>
    <w:lvl w:ilvl="0" w:tplc="A3AEB5E4">
      <w:start w:val="1"/>
      <w:numFmt w:val="decimal"/>
      <w:lvlText w:val="%1."/>
      <w:lvlJc w:val="left"/>
      <w:pPr>
        <w:ind w:left="720" w:hanging="360"/>
      </w:pPr>
      <w:rPr>
        <w:rFonts w:ascii="Tahoma" w:hAnsi="Tahoma" w:cs="Tahom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15718"/>
    <w:multiLevelType w:val="hybridMultilevel"/>
    <w:tmpl w:val="8EE6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9561A"/>
    <w:multiLevelType w:val="multilevel"/>
    <w:tmpl w:val="B20E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F127C"/>
    <w:multiLevelType w:val="multilevel"/>
    <w:tmpl w:val="B20E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619690">
    <w:abstractNumId w:val="11"/>
  </w:num>
  <w:num w:numId="2" w16cid:durableId="779298472">
    <w:abstractNumId w:val="6"/>
  </w:num>
  <w:num w:numId="3" w16cid:durableId="1619481818">
    <w:abstractNumId w:val="5"/>
  </w:num>
  <w:num w:numId="4" w16cid:durableId="521238111">
    <w:abstractNumId w:val="0"/>
  </w:num>
  <w:num w:numId="5" w16cid:durableId="1293560768">
    <w:abstractNumId w:val="10"/>
  </w:num>
  <w:num w:numId="6" w16cid:durableId="846560694">
    <w:abstractNumId w:val="4"/>
  </w:num>
  <w:num w:numId="7" w16cid:durableId="1247686190">
    <w:abstractNumId w:val="2"/>
  </w:num>
  <w:num w:numId="8" w16cid:durableId="1261596485">
    <w:abstractNumId w:val="9"/>
  </w:num>
  <w:num w:numId="9" w16cid:durableId="628517484">
    <w:abstractNumId w:val="3"/>
  </w:num>
  <w:num w:numId="10" w16cid:durableId="1655798516">
    <w:abstractNumId w:val="8"/>
  </w:num>
  <w:num w:numId="11" w16cid:durableId="685597246">
    <w:abstractNumId w:val="1"/>
  </w:num>
  <w:num w:numId="12" w16cid:durableId="1447120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1E"/>
    <w:rsid w:val="00026EBD"/>
    <w:rsid w:val="00035BDD"/>
    <w:rsid w:val="0003607F"/>
    <w:rsid w:val="0004765A"/>
    <w:rsid w:val="00087872"/>
    <w:rsid w:val="000932AF"/>
    <w:rsid w:val="000C38DD"/>
    <w:rsid w:val="00142198"/>
    <w:rsid w:val="001914F8"/>
    <w:rsid w:val="001978AD"/>
    <w:rsid w:val="001C27EC"/>
    <w:rsid w:val="001E28B1"/>
    <w:rsid w:val="001E52DE"/>
    <w:rsid w:val="001E71EF"/>
    <w:rsid w:val="001E73CA"/>
    <w:rsid w:val="001E7A4A"/>
    <w:rsid w:val="001F5726"/>
    <w:rsid w:val="0020350F"/>
    <w:rsid w:val="002A59FC"/>
    <w:rsid w:val="002B72A2"/>
    <w:rsid w:val="002C4715"/>
    <w:rsid w:val="002D6498"/>
    <w:rsid w:val="002E14FB"/>
    <w:rsid w:val="0033230B"/>
    <w:rsid w:val="003561BF"/>
    <w:rsid w:val="00381F6D"/>
    <w:rsid w:val="003A23C7"/>
    <w:rsid w:val="003D3F35"/>
    <w:rsid w:val="003F6D68"/>
    <w:rsid w:val="004525F3"/>
    <w:rsid w:val="0046170E"/>
    <w:rsid w:val="00464941"/>
    <w:rsid w:val="004923EE"/>
    <w:rsid w:val="004A32E9"/>
    <w:rsid w:val="004B6AB8"/>
    <w:rsid w:val="004B72A1"/>
    <w:rsid w:val="004B76E1"/>
    <w:rsid w:val="004C57A3"/>
    <w:rsid w:val="00514BB8"/>
    <w:rsid w:val="00521521"/>
    <w:rsid w:val="00522069"/>
    <w:rsid w:val="0052621E"/>
    <w:rsid w:val="00554F94"/>
    <w:rsid w:val="0058246C"/>
    <w:rsid w:val="005842C3"/>
    <w:rsid w:val="005E48AD"/>
    <w:rsid w:val="00614303"/>
    <w:rsid w:val="00630063"/>
    <w:rsid w:val="00633656"/>
    <w:rsid w:val="00641D56"/>
    <w:rsid w:val="00673FA7"/>
    <w:rsid w:val="00677DCA"/>
    <w:rsid w:val="006F5B20"/>
    <w:rsid w:val="0072726E"/>
    <w:rsid w:val="00754A74"/>
    <w:rsid w:val="00780A65"/>
    <w:rsid w:val="00796921"/>
    <w:rsid w:val="007C4FF0"/>
    <w:rsid w:val="007E1E19"/>
    <w:rsid w:val="007E42CD"/>
    <w:rsid w:val="00836909"/>
    <w:rsid w:val="00886C30"/>
    <w:rsid w:val="008A6D8D"/>
    <w:rsid w:val="008D4CD0"/>
    <w:rsid w:val="00947EB6"/>
    <w:rsid w:val="00970BE2"/>
    <w:rsid w:val="00970D4E"/>
    <w:rsid w:val="00987517"/>
    <w:rsid w:val="00A04010"/>
    <w:rsid w:val="00A14A71"/>
    <w:rsid w:val="00A30AC7"/>
    <w:rsid w:val="00A34384"/>
    <w:rsid w:val="00A40084"/>
    <w:rsid w:val="00A60574"/>
    <w:rsid w:val="00A7382E"/>
    <w:rsid w:val="00AA4746"/>
    <w:rsid w:val="00AC6C98"/>
    <w:rsid w:val="00AE368D"/>
    <w:rsid w:val="00AF2673"/>
    <w:rsid w:val="00AF5AC4"/>
    <w:rsid w:val="00B1723F"/>
    <w:rsid w:val="00B44028"/>
    <w:rsid w:val="00B77CE5"/>
    <w:rsid w:val="00BA5C31"/>
    <w:rsid w:val="00BF53CD"/>
    <w:rsid w:val="00C64069"/>
    <w:rsid w:val="00C6445F"/>
    <w:rsid w:val="00C8791A"/>
    <w:rsid w:val="00CA1564"/>
    <w:rsid w:val="00CD1688"/>
    <w:rsid w:val="00D918B8"/>
    <w:rsid w:val="00D945EB"/>
    <w:rsid w:val="00DB12EF"/>
    <w:rsid w:val="00DB22FA"/>
    <w:rsid w:val="00DF757C"/>
    <w:rsid w:val="00E373CA"/>
    <w:rsid w:val="00E553CF"/>
    <w:rsid w:val="00EB5D81"/>
    <w:rsid w:val="00EE4C04"/>
    <w:rsid w:val="00F139F5"/>
    <w:rsid w:val="00F557ED"/>
    <w:rsid w:val="00F603BC"/>
    <w:rsid w:val="00FB0A41"/>
    <w:rsid w:val="00FB1092"/>
    <w:rsid w:val="00FE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B42F"/>
  <w15:docId w15:val="{50DCC5F7-8B78-48E0-BA83-84D13B2F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21E"/>
  </w:style>
  <w:style w:type="paragraph" w:styleId="Footer">
    <w:name w:val="footer"/>
    <w:basedOn w:val="Normal"/>
    <w:link w:val="FooterChar"/>
    <w:uiPriority w:val="99"/>
    <w:unhideWhenUsed/>
    <w:rsid w:val="0052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21E"/>
  </w:style>
  <w:style w:type="table" w:styleId="TableGrid">
    <w:name w:val="Table Grid"/>
    <w:basedOn w:val="TableNormal"/>
    <w:uiPriority w:val="39"/>
    <w:rsid w:val="0052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62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21E"/>
    <w:rPr>
      <w:b/>
      <w:bCs/>
    </w:rPr>
  </w:style>
  <w:style w:type="character" w:customStyle="1" w:styleId="apple-converted-space">
    <w:name w:val="apple-converted-space"/>
    <w:basedOn w:val="DefaultParagraphFont"/>
    <w:rsid w:val="0052621E"/>
  </w:style>
  <w:style w:type="paragraph" w:styleId="ListParagraph">
    <w:name w:val="List Paragraph"/>
    <w:basedOn w:val="Normal"/>
    <w:qFormat/>
    <w:rsid w:val="001E73CA"/>
    <w:pPr>
      <w:ind w:left="720"/>
      <w:contextualSpacing/>
    </w:pPr>
  </w:style>
  <w:style w:type="paragraph" w:styleId="Subtitle">
    <w:name w:val="Subtitle"/>
    <w:basedOn w:val="Normal"/>
    <w:link w:val="SubtitleChar"/>
    <w:qFormat/>
    <w:rsid w:val="00614303"/>
    <w:pPr>
      <w:spacing w:after="0" w:line="240" w:lineRule="auto"/>
      <w:jc w:val="center"/>
    </w:pPr>
    <w:rPr>
      <w:rFonts w:ascii="Comic Sans MS" w:eastAsia="Times New Roman" w:hAnsi="Comic Sans MS" w:cs="Times New Roman"/>
      <w:sz w:val="36"/>
      <w:szCs w:val="24"/>
    </w:rPr>
  </w:style>
  <w:style w:type="character" w:customStyle="1" w:styleId="SubtitleChar">
    <w:name w:val="Subtitle Char"/>
    <w:basedOn w:val="DefaultParagraphFont"/>
    <w:link w:val="Subtitle"/>
    <w:rsid w:val="00614303"/>
    <w:rPr>
      <w:rFonts w:ascii="Comic Sans MS" w:eastAsia="Times New Roman" w:hAnsi="Comic Sans MS" w:cs="Times New Roman"/>
      <w:sz w:val="36"/>
      <w:szCs w:val="24"/>
    </w:rPr>
  </w:style>
  <w:style w:type="paragraph" w:styleId="Title">
    <w:name w:val="Title"/>
    <w:basedOn w:val="Normal"/>
    <w:link w:val="TitleChar"/>
    <w:qFormat/>
    <w:rsid w:val="00614303"/>
    <w:pPr>
      <w:spacing w:after="0" w:line="240" w:lineRule="auto"/>
      <w:jc w:val="center"/>
    </w:pPr>
    <w:rPr>
      <w:rFonts w:ascii="Calibri" w:eastAsia="Calibri" w:hAnsi="Calibri" w:cs="Times New Roman"/>
      <w:sz w:val="44"/>
      <w:szCs w:val="20"/>
    </w:rPr>
  </w:style>
  <w:style w:type="character" w:customStyle="1" w:styleId="TitleChar">
    <w:name w:val="Title Char"/>
    <w:basedOn w:val="DefaultParagraphFont"/>
    <w:link w:val="Title"/>
    <w:rsid w:val="00614303"/>
    <w:rPr>
      <w:rFonts w:ascii="Calibri" w:eastAsia="Calibri" w:hAnsi="Calibri" w:cs="Times New Roman"/>
      <w:sz w:val="44"/>
      <w:szCs w:val="20"/>
    </w:rPr>
  </w:style>
  <w:style w:type="paragraph" w:styleId="BalloonText">
    <w:name w:val="Balloon Text"/>
    <w:basedOn w:val="Normal"/>
    <w:link w:val="BalloonTextChar"/>
    <w:uiPriority w:val="99"/>
    <w:semiHidden/>
    <w:unhideWhenUsed/>
    <w:rsid w:val="001E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A4A"/>
    <w:rPr>
      <w:rFonts w:ascii="Tahoma" w:hAnsi="Tahoma" w:cs="Tahoma"/>
      <w:sz w:val="16"/>
      <w:szCs w:val="16"/>
    </w:rPr>
  </w:style>
  <w:style w:type="character" w:styleId="CommentReference">
    <w:name w:val="annotation reference"/>
    <w:basedOn w:val="DefaultParagraphFont"/>
    <w:uiPriority w:val="99"/>
    <w:semiHidden/>
    <w:unhideWhenUsed/>
    <w:rsid w:val="00521521"/>
    <w:rPr>
      <w:sz w:val="16"/>
      <w:szCs w:val="16"/>
    </w:rPr>
  </w:style>
  <w:style w:type="paragraph" w:styleId="CommentText">
    <w:name w:val="annotation text"/>
    <w:basedOn w:val="Normal"/>
    <w:link w:val="CommentTextChar"/>
    <w:uiPriority w:val="99"/>
    <w:semiHidden/>
    <w:unhideWhenUsed/>
    <w:rsid w:val="00521521"/>
    <w:pPr>
      <w:spacing w:line="240" w:lineRule="auto"/>
    </w:pPr>
    <w:rPr>
      <w:sz w:val="20"/>
      <w:szCs w:val="20"/>
    </w:rPr>
  </w:style>
  <w:style w:type="character" w:customStyle="1" w:styleId="CommentTextChar">
    <w:name w:val="Comment Text Char"/>
    <w:basedOn w:val="DefaultParagraphFont"/>
    <w:link w:val="CommentText"/>
    <w:uiPriority w:val="99"/>
    <w:semiHidden/>
    <w:rsid w:val="00521521"/>
    <w:rPr>
      <w:sz w:val="20"/>
      <w:szCs w:val="20"/>
    </w:rPr>
  </w:style>
  <w:style w:type="paragraph" w:styleId="CommentSubject">
    <w:name w:val="annotation subject"/>
    <w:basedOn w:val="CommentText"/>
    <w:next w:val="CommentText"/>
    <w:link w:val="CommentSubjectChar"/>
    <w:uiPriority w:val="99"/>
    <w:semiHidden/>
    <w:unhideWhenUsed/>
    <w:rsid w:val="00521521"/>
    <w:rPr>
      <w:b/>
      <w:bCs/>
    </w:rPr>
  </w:style>
  <w:style w:type="character" w:customStyle="1" w:styleId="CommentSubjectChar">
    <w:name w:val="Comment Subject Char"/>
    <w:basedOn w:val="CommentTextChar"/>
    <w:link w:val="CommentSubject"/>
    <w:uiPriority w:val="99"/>
    <w:semiHidden/>
    <w:rsid w:val="00521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9531">
      <w:bodyDiv w:val="1"/>
      <w:marLeft w:val="0"/>
      <w:marRight w:val="0"/>
      <w:marTop w:val="0"/>
      <w:marBottom w:val="0"/>
      <w:divBdr>
        <w:top w:val="none" w:sz="0" w:space="0" w:color="auto"/>
        <w:left w:val="none" w:sz="0" w:space="0" w:color="auto"/>
        <w:bottom w:val="none" w:sz="0" w:space="0" w:color="auto"/>
        <w:right w:val="none" w:sz="0" w:space="0" w:color="auto"/>
      </w:divBdr>
      <w:divsChild>
        <w:div w:id="87932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BBAA-EBF2-479F-8C31-F420C526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Horrid</dc:creator>
  <cp:keywords/>
  <dc:description/>
  <cp:lastModifiedBy>Dunlap, Emma Britt</cp:lastModifiedBy>
  <cp:revision>7</cp:revision>
  <cp:lastPrinted>2018-04-04T17:38:00Z</cp:lastPrinted>
  <dcterms:created xsi:type="dcterms:W3CDTF">2018-04-13T22:43:00Z</dcterms:created>
  <dcterms:modified xsi:type="dcterms:W3CDTF">2025-03-26T20:52:00Z</dcterms:modified>
</cp:coreProperties>
</file>