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841"/>
        <w:tblW w:w="7959" w:type="dxa"/>
        <w:tblLook w:val="04A0" w:firstRow="1" w:lastRow="0" w:firstColumn="1" w:lastColumn="0" w:noHBand="0" w:noVBand="1"/>
      </w:tblPr>
      <w:tblGrid>
        <w:gridCol w:w="6774"/>
        <w:gridCol w:w="1185"/>
      </w:tblGrid>
      <w:tr w:rsidR="00EE43F8" w:rsidRPr="00EE43F8" w14:paraId="53405850" w14:textId="77777777" w:rsidTr="00EE43F8">
        <w:tc>
          <w:tcPr>
            <w:tcW w:w="6774" w:type="dxa"/>
            <w:shd w:val="clear" w:color="auto" w:fill="D0CECE" w:themeFill="background2" w:themeFillShade="E6"/>
          </w:tcPr>
          <w:p w14:paraId="2BE00056" w14:textId="35D97A9B" w:rsidR="00EE43F8" w:rsidRPr="00EE43F8" w:rsidRDefault="00EE43F8" w:rsidP="00EE43F8">
            <w:pPr>
              <w:rPr>
                <w:rFonts w:cstheme="minorHAnsi"/>
                <w:b/>
                <w:sz w:val="24"/>
                <w:szCs w:val="24"/>
              </w:rPr>
            </w:pPr>
            <w:r w:rsidRPr="00EE43F8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B8F999D" wp14:editId="61C3D927">
                  <wp:simplePos x="0" y="0"/>
                  <wp:positionH relativeFrom="margin">
                    <wp:posOffset>2450118</wp:posOffset>
                  </wp:positionH>
                  <wp:positionV relativeFrom="paragraph">
                    <wp:posOffset>-3228398</wp:posOffset>
                  </wp:positionV>
                  <wp:extent cx="1847850" cy="1847850"/>
                  <wp:effectExtent l="0" t="0" r="0" b="0"/>
                  <wp:wrapNone/>
                  <wp:docPr id="352158243" name="Picture 3" descr="A logo for a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55585" name="Picture 3" descr="A logo for a school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43F8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4D244560" wp14:editId="434A9D46">
                  <wp:simplePos x="0" y="0"/>
                  <wp:positionH relativeFrom="margin">
                    <wp:posOffset>1058256</wp:posOffset>
                  </wp:positionH>
                  <wp:positionV relativeFrom="paragraph">
                    <wp:posOffset>-3004762</wp:posOffset>
                  </wp:positionV>
                  <wp:extent cx="1339798" cy="1457325"/>
                  <wp:effectExtent l="0" t="0" r="0" b="0"/>
                  <wp:wrapNone/>
                  <wp:docPr id="1184556881" name="Picture 1" descr="A blue and orange text with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56881" name="Picture 1" descr="A blue and orange text with arrow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798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43F8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0C6A15" wp14:editId="32D1EDA2">
                      <wp:simplePos x="0" y="0"/>
                      <wp:positionH relativeFrom="column">
                        <wp:posOffset>-20666</wp:posOffset>
                      </wp:positionH>
                      <wp:positionV relativeFrom="paragraph">
                        <wp:posOffset>-1345681</wp:posOffset>
                      </wp:positionV>
                      <wp:extent cx="5010150" cy="1114425"/>
                      <wp:effectExtent l="0" t="0" r="0" b="9525"/>
                      <wp:wrapNone/>
                      <wp:docPr id="213434947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0150" cy="1114425"/>
                              </a:xfrm>
                              <a:prstGeom prst="rect">
                                <a:avLst/>
                              </a:prstGeom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A6325C4" w14:textId="0C08D7F5" w:rsidR="00EE43F8" w:rsidRPr="001C2E6E" w:rsidRDefault="00EE43F8" w:rsidP="001C2E6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C2E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Northern &amp; Central Regional Meeting Minutes</w:t>
                                  </w:r>
                                </w:p>
                                <w:p w14:paraId="353E0890" w14:textId="5C2AB1DE" w:rsidR="00EE43F8" w:rsidRPr="00EB7130" w:rsidRDefault="00EE43F8" w:rsidP="001C2E6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713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Wednesday,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June 10</w:t>
                                  </w:r>
                                  <w:r w:rsidRPr="00EB713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 202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0C6A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.65pt;margin-top:-105.95pt;width:394.5pt;height:8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" fillcolor="white [3201]" stroked="f" strokeweight=".5pt">
                      <v:textbox>
                        <w:txbxContent>
                          <w:p w14:paraId="2A6325C4" w14:textId="0C08D7F5" w:rsidR="00EE43F8" w:rsidRPr="001C2E6E" w:rsidRDefault="00EE43F8" w:rsidP="001C2E6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E6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Northern &amp; Central Regional Meeting Minutes</w:t>
                            </w:r>
                          </w:p>
                          <w:p w14:paraId="353E0890" w14:textId="5C2AB1DE" w:rsidR="00EE43F8" w:rsidRPr="00EB7130" w:rsidRDefault="00EE43F8" w:rsidP="001C2E6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713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Wednesday,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June 10</w:t>
                            </w:r>
                            <w:r w:rsidRPr="00EB713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3F8">
              <w:rPr>
                <w:rFonts w:cs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85" w:type="dxa"/>
            <w:shd w:val="clear" w:color="auto" w:fill="D0CECE" w:themeFill="background2" w:themeFillShade="E6"/>
          </w:tcPr>
          <w:p w14:paraId="4B79BB0F" w14:textId="0FC5D53E" w:rsidR="00EE43F8" w:rsidRPr="00EE43F8" w:rsidRDefault="00EE43F8" w:rsidP="00EE43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43F8">
              <w:rPr>
                <w:rFonts w:cstheme="minorHAnsi"/>
                <w:b/>
                <w:sz w:val="24"/>
                <w:szCs w:val="24"/>
              </w:rPr>
              <w:t>Presenter</w:t>
            </w:r>
          </w:p>
        </w:tc>
      </w:tr>
      <w:tr w:rsidR="00EE43F8" w:rsidRPr="00EE43F8" w14:paraId="71104B20" w14:textId="77777777" w:rsidTr="00EE43F8">
        <w:tc>
          <w:tcPr>
            <w:tcW w:w="6774" w:type="dxa"/>
          </w:tcPr>
          <w:p w14:paraId="6688DF89" w14:textId="2919FD6C" w:rsidR="00EE43F8" w:rsidRPr="00EE43F8" w:rsidRDefault="00EE43F8" w:rsidP="00EE43F8">
            <w:pPr>
              <w:rPr>
                <w:rFonts w:cstheme="minorHAnsi"/>
              </w:rPr>
            </w:pPr>
            <w:r w:rsidRPr="00EE43F8">
              <w:rPr>
                <w:rFonts w:cstheme="minorHAnsi"/>
                <w:b/>
                <w:bCs/>
              </w:rPr>
              <w:t>Welcome &amp; Introductions</w:t>
            </w:r>
          </w:p>
        </w:tc>
        <w:tc>
          <w:tcPr>
            <w:tcW w:w="1185" w:type="dxa"/>
          </w:tcPr>
          <w:p w14:paraId="2BF468E2" w14:textId="22691B13" w:rsidR="00EE43F8" w:rsidRPr="00EE43F8" w:rsidRDefault="00EE43F8" w:rsidP="00EE43F8">
            <w:pPr>
              <w:jc w:val="center"/>
              <w:rPr>
                <w:rFonts w:cstheme="minorHAnsi"/>
              </w:rPr>
            </w:pPr>
            <w:r w:rsidRPr="00EE43F8">
              <w:rPr>
                <w:rFonts w:cstheme="minorHAnsi"/>
              </w:rPr>
              <w:t>Jessica</w:t>
            </w:r>
          </w:p>
        </w:tc>
      </w:tr>
      <w:tr w:rsidR="00EE43F8" w:rsidRPr="00EE43F8" w14:paraId="5270DA4F" w14:textId="77777777" w:rsidTr="00EE43F8">
        <w:tc>
          <w:tcPr>
            <w:tcW w:w="6774" w:type="dxa"/>
          </w:tcPr>
          <w:p w14:paraId="5879C04F" w14:textId="4437C0D1" w:rsidR="00EE43F8" w:rsidRPr="00EE43F8" w:rsidRDefault="00EE43F8" w:rsidP="00EE43F8">
            <w:pPr>
              <w:rPr>
                <w:rFonts w:cstheme="minorHAnsi"/>
                <w:b/>
                <w:bCs/>
              </w:rPr>
            </w:pPr>
            <w:r w:rsidRPr="00EE43F8">
              <w:rPr>
                <w:rFonts w:cstheme="minorHAnsi"/>
                <w:b/>
                <w:bCs/>
              </w:rPr>
              <w:t>Department Updates:</w:t>
            </w:r>
          </w:p>
          <w:p w14:paraId="51D37974" w14:textId="29ECFB20" w:rsidR="00EE43F8" w:rsidRPr="00EE43F8" w:rsidRDefault="00EE43F8" w:rsidP="00EE43F8">
            <w:pPr>
              <w:rPr>
                <w:rFonts w:cstheme="minorHAnsi"/>
              </w:rPr>
            </w:pPr>
            <w:r w:rsidRPr="00EE43F8">
              <w:rPr>
                <w:rFonts w:cstheme="minorHAnsi"/>
              </w:rPr>
              <w:t>• Contract Updates</w:t>
            </w:r>
          </w:p>
          <w:p w14:paraId="38E7406A" w14:textId="02BDB78D" w:rsidR="00EE43F8" w:rsidRPr="00EE43F8" w:rsidRDefault="00EE43F8" w:rsidP="00EE43F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 xml:space="preserve">Future funding has been approved to extend the current </w:t>
            </w:r>
            <w:r>
              <w:rPr>
                <w:rFonts w:cstheme="minorHAnsi"/>
              </w:rPr>
              <w:t xml:space="preserve">1-Year </w:t>
            </w:r>
            <w:r w:rsidRPr="00EE43F8">
              <w:rPr>
                <w:rFonts w:cstheme="minorHAnsi"/>
              </w:rPr>
              <w:t>TEMP contracts through August 2027.</w:t>
            </w:r>
          </w:p>
          <w:p w14:paraId="1A9F0438" w14:textId="1223B51A" w:rsidR="00EE43F8" w:rsidRPr="00EE43F8" w:rsidRDefault="00EE43F8" w:rsidP="00EE43F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BCOE is currently working on the TMP amendment and anticipates sharing it soon.</w:t>
            </w:r>
          </w:p>
          <w:p w14:paraId="6171866C" w14:textId="1C9B3D52" w:rsidR="00EE43F8" w:rsidRPr="00EE43F8" w:rsidRDefault="00EE43F8" w:rsidP="00EE43F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 xml:space="preserve">Separately, BCOE is working with Headquarters to pursue an increase </w:t>
            </w:r>
            <w:proofErr w:type="gramStart"/>
            <w:r w:rsidRPr="00EE43F8">
              <w:rPr>
                <w:rFonts w:cstheme="minorHAnsi"/>
              </w:rPr>
              <w:t>to</w:t>
            </w:r>
            <w:proofErr w:type="gramEnd"/>
            <w:r w:rsidRPr="00EE43F8">
              <w:rPr>
                <w:rFonts w:cstheme="minorHAnsi"/>
              </w:rPr>
              <w:t xml:space="preserve"> the daily rate</w:t>
            </w:r>
          </w:p>
          <w:p w14:paraId="5B3ED245" w14:textId="77777777" w:rsidR="00EE43F8" w:rsidRPr="00EE43F8" w:rsidRDefault="00EE43F8" w:rsidP="00EE43F8">
            <w:pPr>
              <w:rPr>
                <w:rFonts w:cstheme="minorHAnsi"/>
              </w:rPr>
            </w:pPr>
            <w:r w:rsidRPr="00EE43F8">
              <w:rPr>
                <w:rFonts w:cstheme="minorHAnsi"/>
              </w:rPr>
              <w:t>•  Inclement Weather MEMO</w:t>
            </w:r>
          </w:p>
          <w:p w14:paraId="141596A2" w14:textId="13C4B88B" w:rsidR="00EE43F8" w:rsidRPr="00EE43F8" w:rsidRDefault="00EE43F8" w:rsidP="00EE43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R</w:t>
            </w:r>
            <w:r w:rsidRPr="00EE43F8">
              <w:rPr>
                <w:rFonts w:cstheme="minorHAnsi"/>
              </w:rPr>
              <w:t>eview Heat Illness Prevention procedures and follow all applicable protocols during periods of extreme heat.</w:t>
            </w:r>
          </w:p>
          <w:p w14:paraId="1B40781B" w14:textId="77777777" w:rsidR="00EE43F8" w:rsidRPr="00EE43F8" w:rsidRDefault="00EE43F8" w:rsidP="00EE43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Caltrans determines whether crews are canceled due to inclement weather when work cannot be performed safely. If there are safety concerns, please notify BCOE.</w:t>
            </w:r>
          </w:p>
          <w:p w14:paraId="134C6094" w14:textId="77777777" w:rsidR="00EE43F8" w:rsidRPr="00EE43F8" w:rsidRDefault="00EE43F8" w:rsidP="00EE43F8">
            <w:pPr>
              <w:rPr>
                <w:rFonts w:cstheme="minorHAnsi"/>
              </w:rPr>
            </w:pPr>
            <w:r w:rsidRPr="00EE43F8">
              <w:rPr>
                <w:rFonts w:cstheme="minorHAnsi"/>
              </w:rPr>
              <w:t>•  Non-Operating Days in June</w:t>
            </w:r>
          </w:p>
          <w:p w14:paraId="7421CD27" w14:textId="59ABFE7C" w:rsidR="00EE43F8" w:rsidRPr="00EE43F8" w:rsidRDefault="00EE43F8" w:rsidP="00EE43F8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Please be aware of the upcoming dates of June 18–19 and July 3–5.</w:t>
            </w:r>
          </w:p>
          <w:p w14:paraId="4FC844A2" w14:textId="77777777" w:rsidR="00EE43F8" w:rsidRPr="00EE43F8" w:rsidRDefault="00EE43F8" w:rsidP="00EE43F8">
            <w:pPr>
              <w:rPr>
                <w:rFonts w:cstheme="minorHAnsi"/>
              </w:rPr>
            </w:pPr>
            <w:r w:rsidRPr="00EE43F8">
              <w:rPr>
                <w:rFonts w:cstheme="minorHAnsi"/>
              </w:rPr>
              <w:t>• Feedback</w:t>
            </w:r>
          </w:p>
          <w:p w14:paraId="50FDD13E" w14:textId="3488295A" w:rsidR="00EE43F8" w:rsidRPr="00EE43F8" w:rsidRDefault="00EE43F8" w:rsidP="00EE43F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Updated Incident Report</w:t>
            </w:r>
          </w:p>
          <w:p w14:paraId="345121EC" w14:textId="77777777" w:rsidR="00EE43F8" w:rsidRPr="00EE43F8" w:rsidRDefault="00EE43F8" w:rsidP="00EE43F8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Feedback was received that the “Submit” function does not always clearly indicate when an item has been submitted to BCOE.</w:t>
            </w:r>
          </w:p>
          <w:p w14:paraId="25C786D5" w14:textId="77777777" w:rsidR="00EE43F8" w:rsidRPr="00EE43F8" w:rsidRDefault="00EE43F8" w:rsidP="00EE43F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Updated Invoicing</w:t>
            </w:r>
          </w:p>
          <w:p w14:paraId="192DAC88" w14:textId="1E78B79D" w:rsidR="00EE43F8" w:rsidRPr="00EE43F8" w:rsidRDefault="00EE43F8" w:rsidP="00EE43F8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Invoice </w:t>
            </w:r>
            <w:r w:rsidRPr="00EE43F8">
              <w:rPr>
                <w:rFonts w:cstheme="minorHAnsi"/>
              </w:rPr>
              <w:t>Training is available on the B2W Google Calendar. Sessions are Fridays, 9:00–10:30 a.m. Register by Thursday evening, or the session may be canceled due to low enrollment.</w:t>
            </w:r>
          </w:p>
        </w:tc>
        <w:tc>
          <w:tcPr>
            <w:tcW w:w="1185" w:type="dxa"/>
          </w:tcPr>
          <w:p w14:paraId="08409E99" w14:textId="35405F5A" w:rsidR="00EE43F8" w:rsidRPr="00EE43F8" w:rsidRDefault="00EE43F8" w:rsidP="00EE43F8">
            <w:pPr>
              <w:jc w:val="center"/>
              <w:rPr>
                <w:rFonts w:cstheme="minorHAnsi"/>
              </w:rPr>
            </w:pPr>
            <w:r w:rsidRPr="00EE43F8">
              <w:rPr>
                <w:rFonts w:cstheme="minorHAnsi"/>
              </w:rPr>
              <w:t>Jessica</w:t>
            </w:r>
          </w:p>
        </w:tc>
      </w:tr>
      <w:tr w:rsidR="00EE43F8" w:rsidRPr="00EE43F8" w14:paraId="5BFD99D0" w14:textId="77777777" w:rsidTr="00EE43F8">
        <w:trPr>
          <w:trHeight w:val="396"/>
        </w:trPr>
        <w:tc>
          <w:tcPr>
            <w:tcW w:w="6774" w:type="dxa"/>
          </w:tcPr>
          <w:p w14:paraId="5D4B0354" w14:textId="58C127E2" w:rsidR="00EE43F8" w:rsidRPr="00EE43F8" w:rsidRDefault="00EE43F8" w:rsidP="00EE43F8">
            <w:pPr>
              <w:rPr>
                <w:rFonts w:cstheme="minorHAnsi"/>
                <w:b/>
                <w:bCs/>
              </w:rPr>
            </w:pPr>
            <w:r w:rsidRPr="00EE43F8">
              <w:rPr>
                <w:rFonts w:cstheme="minorHAnsi"/>
                <w:b/>
                <w:bCs/>
              </w:rPr>
              <w:lastRenderedPageBreak/>
              <w:t>Program &amp; Training Specialist Updates</w:t>
            </w:r>
          </w:p>
          <w:p w14:paraId="592E77DB" w14:textId="77777777" w:rsidR="00EE43F8" w:rsidRPr="00EE43F8" w:rsidRDefault="00EE43F8" w:rsidP="00EE43F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Before and After Photo Submissions</w:t>
            </w:r>
          </w:p>
          <w:p w14:paraId="67E80155" w14:textId="6C5621A6" w:rsidR="00EE43F8" w:rsidRPr="00EE43F8" w:rsidRDefault="00EE43F8" w:rsidP="00EE43F8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185" w:type="dxa"/>
          </w:tcPr>
          <w:p w14:paraId="4A881A75" w14:textId="2A9751DE" w:rsidR="00EE43F8" w:rsidRPr="00EE43F8" w:rsidRDefault="00EE43F8" w:rsidP="00EE43F8">
            <w:pPr>
              <w:jc w:val="center"/>
              <w:rPr>
                <w:rFonts w:cstheme="minorHAnsi"/>
              </w:rPr>
            </w:pPr>
            <w:r w:rsidRPr="00EE43F8">
              <w:rPr>
                <w:rFonts w:cstheme="minorHAnsi"/>
              </w:rPr>
              <w:t>Abraham</w:t>
            </w:r>
          </w:p>
        </w:tc>
      </w:tr>
      <w:tr w:rsidR="00EE43F8" w:rsidRPr="00EE43F8" w14:paraId="103B6525" w14:textId="77777777" w:rsidTr="00EE43F8">
        <w:tc>
          <w:tcPr>
            <w:tcW w:w="6774" w:type="dxa"/>
          </w:tcPr>
          <w:p w14:paraId="2DB97FD5" w14:textId="77777777" w:rsidR="00EE43F8" w:rsidRDefault="00EE43F8" w:rsidP="00EE43F8">
            <w:pPr>
              <w:rPr>
                <w:rFonts w:cstheme="minorHAnsi"/>
                <w:b/>
                <w:bCs/>
              </w:rPr>
            </w:pPr>
            <w:r w:rsidRPr="00EE43F8">
              <w:rPr>
                <w:rFonts w:cstheme="minorHAnsi"/>
                <w:b/>
                <w:bCs/>
              </w:rPr>
              <w:t xml:space="preserve">Community of Practice with Redefine Alliance </w:t>
            </w:r>
          </w:p>
          <w:p w14:paraId="6591F7F5" w14:textId="370D25F4" w:rsidR="00EE43F8" w:rsidRPr="00EE43F8" w:rsidRDefault="00EE43F8" w:rsidP="00EE43F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EE43F8">
              <w:rPr>
                <w:rFonts w:cstheme="minorHAnsi"/>
              </w:rPr>
              <w:t>New Work Requirements for SNAP in California</w:t>
            </w:r>
          </w:p>
        </w:tc>
        <w:tc>
          <w:tcPr>
            <w:tcW w:w="1185" w:type="dxa"/>
          </w:tcPr>
          <w:p w14:paraId="2BE26CF6" w14:textId="0931020F" w:rsidR="00EE43F8" w:rsidRPr="00EE43F8" w:rsidRDefault="00EE43F8" w:rsidP="00EE43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Redefine Alliance </w:t>
            </w:r>
          </w:p>
        </w:tc>
      </w:tr>
      <w:tr w:rsidR="00EE43F8" w:rsidRPr="00EE43F8" w14:paraId="0DD779E9" w14:textId="77777777" w:rsidTr="00EE43F8">
        <w:tc>
          <w:tcPr>
            <w:tcW w:w="6774" w:type="dxa"/>
          </w:tcPr>
          <w:p w14:paraId="194BFB24" w14:textId="56A310D6" w:rsidR="00EE43F8" w:rsidRPr="00EE43F8" w:rsidRDefault="00EE43F8" w:rsidP="00EE43F8">
            <w:pPr>
              <w:rPr>
                <w:rFonts w:cstheme="minorHAnsi"/>
                <w:b/>
                <w:bCs/>
              </w:rPr>
            </w:pPr>
            <w:r w:rsidRPr="00EE43F8">
              <w:rPr>
                <w:rFonts w:cstheme="minorHAnsi"/>
                <w:b/>
                <w:bCs/>
              </w:rPr>
              <w:t>Closing, End of Meeting</w:t>
            </w:r>
          </w:p>
          <w:p w14:paraId="12EE50A0" w14:textId="77777777" w:rsidR="00EE43F8" w:rsidRPr="00EE43F8" w:rsidRDefault="00EE43F8" w:rsidP="00EE43F8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1185" w:type="dxa"/>
          </w:tcPr>
          <w:p w14:paraId="5B97B49C" w14:textId="0196C30F" w:rsidR="00EE43F8" w:rsidRPr="00EE43F8" w:rsidRDefault="00EE43F8" w:rsidP="00EE43F8">
            <w:pPr>
              <w:jc w:val="center"/>
              <w:rPr>
                <w:rFonts w:cstheme="minorHAnsi"/>
              </w:rPr>
            </w:pPr>
            <w:r w:rsidRPr="00EE43F8">
              <w:rPr>
                <w:rFonts w:cstheme="minorHAnsi"/>
              </w:rPr>
              <w:t>Jessica</w:t>
            </w:r>
          </w:p>
        </w:tc>
      </w:tr>
    </w:tbl>
    <w:p w14:paraId="35945F4B" w14:textId="66A72FFE" w:rsidR="00035390" w:rsidRPr="00EE43F8" w:rsidRDefault="00035390" w:rsidP="00EE43F8">
      <w:pPr>
        <w:rPr>
          <w:rFonts w:cstheme="minorHAnsi"/>
        </w:rPr>
      </w:pPr>
    </w:p>
    <w:sectPr w:rsidR="00035390" w:rsidRPr="00EE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A11"/>
    <w:multiLevelType w:val="hybridMultilevel"/>
    <w:tmpl w:val="FED6E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84E"/>
    <w:multiLevelType w:val="hybridMultilevel"/>
    <w:tmpl w:val="56CC2694"/>
    <w:lvl w:ilvl="0" w:tplc="6A6AD4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9FB"/>
    <w:multiLevelType w:val="hybridMultilevel"/>
    <w:tmpl w:val="83D02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D46"/>
    <w:multiLevelType w:val="hybridMultilevel"/>
    <w:tmpl w:val="2416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2324"/>
    <w:multiLevelType w:val="hybridMultilevel"/>
    <w:tmpl w:val="B36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7FDA"/>
    <w:multiLevelType w:val="hybridMultilevel"/>
    <w:tmpl w:val="629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469A"/>
    <w:multiLevelType w:val="hybridMultilevel"/>
    <w:tmpl w:val="55C28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23B1"/>
    <w:multiLevelType w:val="hybridMultilevel"/>
    <w:tmpl w:val="1BD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0307"/>
    <w:multiLevelType w:val="hybridMultilevel"/>
    <w:tmpl w:val="D8F61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33906"/>
    <w:multiLevelType w:val="hybridMultilevel"/>
    <w:tmpl w:val="D3D8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12B9"/>
    <w:multiLevelType w:val="multilevel"/>
    <w:tmpl w:val="0052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4494F"/>
    <w:multiLevelType w:val="hybridMultilevel"/>
    <w:tmpl w:val="EFF6493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55C88"/>
    <w:multiLevelType w:val="multilevel"/>
    <w:tmpl w:val="54E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B0591"/>
    <w:multiLevelType w:val="hybridMultilevel"/>
    <w:tmpl w:val="A4CE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6488"/>
    <w:multiLevelType w:val="hybridMultilevel"/>
    <w:tmpl w:val="DEEA6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A099D"/>
    <w:multiLevelType w:val="hybridMultilevel"/>
    <w:tmpl w:val="C6B0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70A75"/>
    <w:multiLevelType w:val="hybridMultilevel"/>
    <w:tmpl w:val="D15C7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D6A93"/>
    <w:multiLevelType w:val="hybridMultilevel"/>
    <w:tmpl w:val="04BAB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E4D"/>
    <w:multiLevelType w:val="hybridMultilevel"/>
    <w:tmpl w:val="76365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94A78"/>
    <w:multiLevelType w:val="hybridMultilevel"/>
    <w:tmpl w:val="D7A0AB32"/>
    <w:lvl w:ilvl="0" w:tplc="5C081E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403E"/>
    <w:multiLevelType w:val="hybridMultilevel"/>
    <w:tmpl w:val="9EC0B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B2FF4"/>
    <w:multiLevelType w:val="hybridMultilevel"/>
    <w:tmpl w:val="D8468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21B85"/>
    <w:multiLevelType w:val="hybridMultilevel"/>
    <w:tmpl w:val="1494D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81C6A"/>
    <w:multiLevelType w:val="hybridMultilevel"/>
    <w:tmpl w:val="73C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D367C"/>
    <w:multiLevelType w:val="hybridMultilevel"/>
    <w:tmpl w:val="B4C0B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9685E"/>
    <w:multiLevelType w:val="hybridMultilevel"/>
    <w:tmpl w:val="8464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B2F"/>
    <w:multiLevelType w:val="hybridMultilevel"/>
    <w:tmpl w:val="A02C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A409A"/>
    <w:multiLevelType w:val="hybridMultilevel"/>
    <w:tmpl w:val="D1E6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6FE8"/>
    <w:multiLevelType w:val="hybridMultilevel"/>
    <w:tmpl w:val="73EA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076E8"/>
    <w:multiLevelType w:val="hybridMultilevel"/>
    <w:tmpl w:val="E5A0BA9A"/>
    <w:lvl w:ilvl="0" w:tplc="4590F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920C2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D033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3EEE5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60B3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A646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B467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8E0CE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22EB0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63D01BB"/>
    <w:multiLevelType w:val="hybridMultilevel"/>
    <w:tmpl w:val="3BEC2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E42D7"/>
    <w:multiLevelType w:val="hybridMultilevel"/>
    <w:tmpl w:val="71E2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C776C"/>
    <w:multiLevelType w:val="hybridMultilevel"/>
    <w:tmpl w:val="D7EC1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D56AE"/>
    <w:multiLevelType w:val="hybridMultilevel"/>
    <w:tmpl w:val="F63AC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26051">
    <w:abstractNumId w:val="5"/>
  </w:num>
  <w:num w:numId="2" w16cid:durableId="1304039858">
    <w:abstractNumId w:val="6"/>
  </w:num>
  <w:num w:numId="3" w16cid:durableId="1563786007">
    <w:abstractNumId w:val="30"/>
  </w:num>
  <w:num w:numId="4" w16cid:durableId="878738794">
    <w:abstractNumId w:val="0"/>
  </w:num>
  <w:num w:numId="5" w16cid:durableId="1180967136">
    <w:abstractNumId w:val="4"/>
  </w:num>
  <w:num w:numId="6" w16cid:durableId="2142183851">
    <w:abstractNumId w:val="3"/>
  </w:num>
  <w:num w:numId="7" w16cid:durableId="801653731">
    <w:abstractNumId w:val="23"/>
  </w:num>
  <w:num w:numId="8" w16cid:durableId="1161459628">
    <w:abstractNumId w:val="21"/>
  </w:num>
  <w:num w:numId="9" w16cid:durableId="367221653">
    <w:abstractNumId w:val="11"/>
  </w:num>
  <w:num w:numId="10" w16cid:durableId="1817066498">
    <w:abstractNumId w:val="33"/>
  </w:num>
  <w:num w:numId="11" w16cid:durableId="2101287692">
    <w:abstractNumId w:val="24"/>
  </w:num>
  <w:num w:numId="12" w16cid:durableId="652687160">
    <w:abstractNumId w:val="8"/>
  </w:num>
  <w:num w:numId="13" w16cid:durableId="38630358">
    <w:abstractNumId w:val="29"/>
  </w:num>
  <w:num w:numId="14" w16cid:durableId="807404608">
    <w:abstractNumId w:val="19"/>
  </w:num>
  <w:num w:numId="15" w16cid:durableId="1219584666">
    <w:abstractNumId w:val="2"/>
  </w:num>
  <w:num w:numId="16" w16cid:durableId="310329732">
    <w:abstractNumId w:val="16"/>
  </w:num>
  <w:num w:numId="17" w16cid:durableId="1158614551">
    <w:abstractNumId w:val="1"/>
  </w:num>
  <w:num w:numId="18" w16cid:durableId="529414949">
    <w:abstractNumId w:val="12"/>
  </w:num>
  <w:num w:numId="19" w16cid:durableId="508059132">
    <w:abstractNumId w:val="18"/>
  </w:num>
  <w:num w:numId="20" w16cid:durableId="20324509">
    <w:abstractNumId w:val="10"/>
  </w:num>
  <w:num w:numId="21" w16cid:durableId="1781218326">
    <w:abstractNumId w:val="15"/>
  </w:num>
  <w:num w:numId="22" w16cid:durableId="1656953311">
    <w:abstractNumId w:val="31"/>
  </w:num>
  <w:num w:numId="23" w16cid:durableId="1921713379">
    <w:abstractNumId w:val="28"/>
  </w:num>
  <w:num w:numId="24" w16cid:durableId="1944338369">
    <w:abstractNumId w:val="7"/>
  </w:num>
  <w:num w:numId="25" w16cid:durableId="963001996">
    <w:abstractNumId w:val="13"/>
  </w:num>
  <w:num w:numId="26" w16cid:durableId="1637877705">
    <w:abstractNumId w:val="26"/>
  </w:num>
  <w:num w:numId="27" w16cid:durableId="450133955">
    <w:abstractNumId w:val="25"/>
  </w:num>
  <w:num w:numId="28" w16cid:durableId="222298504">
    <w:abstractNumId w:val="27"/>
  </w:num>
  <w:num w:numId="29" w16cid:durableId="1542207570">
    <w:abstractNumId w:val="9"/>
  </w:num>
  <w:num w:numId="30" w16cid:durableId="93327755">
    <w:abstractNumId w:val="14"/>
  </w:num>
  <w:num w:numId="31" w16cid:durableId="427582705">
    <w:abstractNumId w:val="17"/>
  </w:num>
  <w:num w:numId="32" w16cid:durableId="87628616">
    <w:abstractNumId w:val="22"/>
  </w:num>
  <w:num w:numId="33" w16cid:durableId="192227238">
    <w:abstractNumId w:val="20"/>
  </w:num>
  <w:num w:numId="34" w16cid:durableId="3248235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9D"/>
    <w:rsid w:val="00035390"/>
    <w:rsid w:val="000469BF"/>
    <w:rsid w:val="0008521C"/>
    <w:rsid w:val="000910AC"/>
    <w:rsid w:val="00097222"/>
    <w:rsid w:val="000B3A3C"/>
    <w:rsid w:val="000D3308"/>
    <w:rsid w:val="00166073"/>
    <w:rsid w:val="001901EA"/>
    <w:rsid w:val="001C2E6E"/>
    <w:rsid w:val="001C7AF6"/>
    <w:rsid w:val="002356D6"/>
    <w:rsid w:val="002A6FD2"/>
    <w:rsid w:val="002B24C0"/>
    <w:rsid w:val="00351B0E"/>
    <w:rsid w:val="003B5CFB"/>
    <w:rsid w:val="00400ED3"/>
    <w:rsid w:val="004013D4"/>
    <w:rsid w:val="00401813"/>
    <w:rsid w:val="00420B1A"/>
    <w:rsid w:val="004B3459"/>
    <w:rsid w:val="004D1279"/>
    <w:rsid w:val="004F2E63"/>
    <w:rsid w:val="005348D9"/>
    <w:rsid w:val="00546D70"/>
    <w:rsid w:val="00581665"/>
    <w:rsid w:val="00610FCF"/>
    <w:rsid w:val="00622BF9"/>
    <w:rsid w:val="00633767"/>
    <w:rsid w:val="00666738"/>
    <w:rsid w:val="00690A9E"/>
    <w:rsid w:val="006A1692"/>
    <w:rsid w:val="006B5461"/>
    <w:rsid w:val="006C10C0"/>
    <w:rsid w:val="007037F8"/>
    <w:rsid w:val="007239E1"/>
    <w:rsid w:val="00731E2A"/>
    <w:rsid w:val="007502BF"/>
    <w:rsid w:val="00771B44"/>
    <w:rsid w:val="007B10DF"/>
    <w:rsid w:val="007E0BD0"/>
    <w:rsid w:val="00896B7F"/>
    <w:rsid w:val="0091422E"/>
    <w:rsid w:val="0094251A"/>
    <w:rsid w:val="009945C3"/>
    <w:rsid w:val="009A60A6"/>
    <w:rsid w:val="009F7110"/>
    <w:rsid w:val="00A01D63"/>
    <w:rsid w:val="00A13222"/>
    <w:rsid w:val="00A53D27"/>
    <w:rsid w:val="00AE6D67"/>
    <w:rsid w:val="00AF7E7C"/>
    <w:rsid w:val="00B241AF"/>
    <w:rsid w:val="00B30E05"/>
    <w:rsid w:val="00B72381"/>
    <w:rsid w:val="00B72E9D"/>
    <w:rsid w:val="00C21E7F"/>
    <w:rsid w:val="00C92D11"/>
    <w:rsid w:val="00C95DBF"/>
    <w:rsid w:val="00CC25AD"/>
    <w:rsid w:val="00CC53C0"/>
    <w:rsid w:val="00CD3F8D"/>
    <w:rsid w:val="00CE24BF"/>
    <w:rsid w:val="00D2353A"/>
    <w:rsid w:val="00D604C6"/>
    <w:rsid w:val="00DA4E0D"/>
    <w:rsid w:val="00DE7552"/>
    <w:rsid w:val="00DF7F8A"/>
    <w:rsid w:val="00E545CD"/>
    <w:rsid w:val="00E730DE"/>
    <w:rsid w:val="00E822FB"/>
    <w:rsid w:val="00E936BA"/>
    <w:rsid w:val="00EB7130"/>
    <w:rsid w:val="00EB71B3"/>
    <w:rsid w:val="00EE43F8"/>
    <w:rsid w:val="00F17702"/>
    <w:rsid w:val="00F513AE"/>
    <w:rsid w:val="00F83E7F"/>
    <w:rsid w:val="00FC3582"/>
    <w:rsid w:val="00FC5EDD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B1A8"/>
  <w15:chartTrackingRefBased/>
  <w15:docId w15:val="{16486F97-3365-48D8-8181-7791AC9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4A6F-744F-43B4-8DF4-97F1A810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Butte County Office of Education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Estrada</dc:creator>
  <cp:keywords/>
  <dc:description/>
  <cp:lastModifiedBy>Jessica Estrada</cp:lastModifiedBy>
  <cp:revision>2</cp:revision>
  <dcterms:created xsi:type="dcterms:W3CDTF">2026-06-12T16:03:00Z</dcterms:created>
  <dcterms:modified xsi:type="dcterms:W3CDTF">2026-06-12T16:03:00Z</dcterms:modified>
</cp:coreProperties>
</file>